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2A44E3E9" w:rsidR="00D647B1" w:rsidRDefault="00152058" w:rsidP="00152058">
      <w:pPr>
        <w:jc w:val="both"/>
        <w:rPr>
          <w:rFonts w:ascii="Arial" w:hAnsi="Arial" w:cs="Arial"/>
          <w:bCs/>
          <w:sz w:val="22"/>
          <w:szCs w:val="22"/>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LA LICITACIÓN PÚBLICA ESTATAL PRESENCIAL </w:t>
      </w:r>
      <w:r w:rsidR="00C7462D" w:rsidRPr="00227CB4">
        <w:rPr>
          <w:rFonts w:ascii="Arial" w:hAnsi="Arial" w:cs="Arial"/>
          <w:b/>
          <w:lang w:val="es-MX"/>
        </w:rPr>
        <w:t xml:space="preserve">NÚMERO </w:t>
      </w:r>
      <w:bookmarkStart w:id="0" w:name="_Hlk189751120"/>
      <w:r w:rsidR="0088082A" w:rsidRPr="00C96BF3">
        <w:rPr>
          <w:rFonts w:ascii="Arial" w:hAnsi="Arial" w:cs="Arial"/>
          <w:b/>
        </w:rPr>
        <w:t>LPE/MOJ/SAYF/OM/DRMYSG/TINACOS/03/2025</w:t>
      </w:r>
      <w:bookmarkEnd w:id="0"/>
      <w:r w:rsidR="0088082A" w:rsidRPr="00C96BF3">
        <w:rPr>
          <w:rFonts w:ascii="Arial" w:hAnsi="Arial" w:cs="Arial"/>
          <w:b/>
          <w:lang w:val="es-MX"/>
        </w:rPr>
        <w:t xml:space="preserve">, RELATIVA A LA </w:t>
      </w:r>
      <w:bookmarkStart w:id="1" w:name="_Hlk189751826"/>
      <w:r w:rsidR="0088082A" w:rsidRPr="00C96BF3">
        <w:rPr>
          <w:rFonts w:ascii="Arial" w:hAnsi="Arial" w:cs="Arial"/>
          <w:b/>
          <w:bCs/>
        </w:rPr>
        <w:t xml:space="preserve">ADQUISICIÓN DE </w:t>
      </w:r>
      <w:bookmarkEnd w:id="1"/>
      <w:r w:rsidR="0088082A">
        <w:rPr>
          <w:rFonts w:ascii="Arial" w:eastAsia="Times New Roman" w:hAnsi="Arial" w:cs="Arial"/>
          <w:b/>
          <w:bCs/>
          <w:lang w:val="es-MX"/>
        </w:rPr>
        <w:t>1,000 TINACOS CON CAPACIDAD DE 1,100 LITROS y 20 CISTERNAS CON CAPACIDAD DE 10,000 LITROS</w:t>
      </w:r>
      <w:r w:rsidR="00F85757">
        <w:rPr>
          <w:rFonts w:ascii="Arial" w:hAnsi="Arial" w:cs="Arial"/>
          <w:b/>
          <w:bCs/>
        </w:rPr>
        <w:t xml:space="preserve">. </w:t>
      </w:r>
      <w:r w:rsidR="00F85757" w:rsidRPr="00DA7B93">
        <w:rPr>
          <w:rFonts w:ascii="Arial" w:hAnsi="Arial" w:cs="Arial"/>
        </w:rPr>
        <w:t>-----</w:t>
      </w:r>
      <w:r w:rsidR="00DF07B0" w:rsidRPr="00DA7B93">
        <w:rPr>
          <w:rFonts w:ascii="Arial" w:hAnsi="Arial" w:cs="Arial"/>
          <w:lang w:val="es-MX"/>
        </w:rPr>
        <w:t>------------------------------------------------------------------------------------------------</w:t>
      </w:r>
      <w:r w:rsidR="00B40988" w:rsidRPr="00DA7B93">
        <w:rPr>
          <w:rFonts w:ascii="Arial" w:hAnsi="Arial" w:cs="Arial"/>
          <w:lang w:val="es-MX"/>
        </w:rPr>
        <w:t>----------------</w:t>
      </w:r>
      <w:r w:rsidR="0088082A">
        <w:rPr>
          <w:rFonts w:ascii="Arial" w:hAnsi="Arial" w:cs="Arial"/>
          <w:lang w:val="es-MX"/>
        </w:rPr>
        <w:t>-------</w:t>
      </w:r>
      <w:r w:rsidR="00B40988" w:rsidRPr="00DA7B93">
        <w:rPr>
          <w:rFonts w:ascii="Arial" w:hAnsi="Arial" w:cs="Arial"/>
          <w:lang w:val="es-MX"/>
        </w:rPr>
        <w:t>------------------------</w:t>
      </w:r>
      <w:r w:rsidR="00DF07B0" w:rsidRPr="00DA7B93">
        <w:rPr>
          <w:rFonts w:ascii="Arial" w:hAnsi="Arial" w:cs="Arial"/>
          <w:lang w:val="es-MX"/>
        </w:rPr>
        <w:t>-----------------</w:t>
      </w:r>
      <w:r w:rsidR="0088082A">
        <w:rPr>
          <w:rFonts w:ascii="Arial" w:hAnsi="Arial" w:cs="Arial"/>
          <w:lang w:val="es-MX"/>
        </w:rPr>
        <w:t>-------------------------</w:t>
      </w:r>
      <w:r w:rsidR="005D039F">
        <w:rPr>
          <w:rFonts w:ascii="Arial" w:hAnsi="Arial" w:cs="Arial"/>
          <w:b/>
          <w:lang w:val="es-MX"/>
        </w:rPr>
        <w:t xml:space="preserve"> </w:t>
      </w:r>
    </w:p>
    <w:p w14:paraId="16F560AA" w14:textId="1F4F8E98" w:rsidR="00DF23B4" w:rsidRPr="000E23FA" w:rsidRDefault="00131D37" w:rsidP="00B40988">
      <w:pPr>
        <w:spacing w:line="276" w:lineRule="auto"/>
        <w:jc w:val="both"/>
        <w:rPr>
          <w:rFonts w:ascii="Arial" w:hAnsi="Arial" w:cs="Arial"/>
          <w:lang w:val="es-MX"/>
        </w:rPr>
      </w:pPr>
      <w:r w:rsidRPr="00334484">
        <w:rPr>
          <w:rFonts w:ascii="Arial" w:hAnsi="Arial" w:cs="Arial"/>
          <w:lang w:val="es-MX"/>
        </w:rPr>
        <w:t xml:space="preserve">En la ciudad de Oaxaca de Juárez, Oaxaca siendo las 11:00 horas del día </w:t>
      </w:r>
      <w:r w:rsidR="0088082A">
        <w:rPr>
          <w:rFonts w:ascii="Arial" w:hAnsi="Arial" w:cs="Arial"/>
          <w:lang w:val="es-MX"/>
        </w:rPr>
        <w:t>26</w:t>
      </w:r>
      <w:r w:rsidRPr="00334484">
        <w:rPr>
          <w:rFonts w:ascii="Arial" w:hAnsi="Arial" w:cs="Arial"/>
          <w:lang w:val="es-MX"/>
        </w:rPr>
        <w:t xml:space="preserve"> de febrero de 2025, </w:t>
      </w:r>
      <w:r w:rsidRPr="00334484">
        <w:rPr>
          <w:rFonts w:ascii="Arial" w:hAnsi="Arial" w:cs="Arial"/>
          <w:bCs/>
          <w:iCs/>
          <w:lang w:val="es-MX"/>
        </w:rPr>
        <w:t xml:space="preserve">reunidos en el </w:t>
      </w:r>
      <w:r w:rsidRPr="00334484">
        <w:rPr>
          <w:rFonts w:ascii="Arial" w:hAnsi="Arial" w:cs="Arial"/>
        </w:rPr>
        <w:t>salón Expresidentes del Municipio de Oaxaca de Juárez, ubicado en el primer patio, planta alta del Palacio Municipal, con domicilio en la Avenida Morelos número 108, Colonia Centro, Oaxaca</w:t>
      </w:r>
      <w:r w:rsidRPr="00F84E37">
        <w:rPr>
          <w:rFonts w:ascii="Arial" w:hAnsi="Arial" w:cs="Arial"/>
          <w:lang w:val="es-MX"/>
        </w:rPr>
        <w:t>, fecha y hora que fueron señaladas para el desahogo del presente evento</w:t>
      </w:r>
      <w:r>
        <w:rPr>
          <w:rFonts w:ascii="Arial" w:hAnsi="Arial" w:cs="Arial"/>
          <w:lang w:val="es-MX"/>
        </w:rPr>
        <w:t>,</w:t>
      </w:r>
      <w:r w:rsidRPr="00F84E37">
        <w:rPr>
          <w:rFonts w:ascii="Arial" w:hAnsi="Arial" w:cs="Arial"/>
          <w:lang w:val="es-MX"/>
        </w:rPr>
        <w:t xml:space="preserve">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w:t>
      </w:r>
      <w:r w:rsidRPr="00334484">
        <w:rPr>
          <w:rFonts w:ascii="Arial" w:hAnsi="Arial" w:cs="Arial"/>
          <w:lang w:val="es-MX"/>
        </w:rPr>
        <w:t>propuestas técnicas y económicas</w:t>
      </w:r>
      <w:r>
        <w:rPr>
          <w:rFonts w:ascii="Arial" w:hAnsi="Arial" w:cs="Arial"/>
          <w:lang w:val="es-MX"/>
        </w:rPr>
        <w:t>,</w:t>
      </w:r>
      <w:r w:rsidRPr="00334484">
        <w:rPr>
          <w:rFonts w:ascii="Arial" w:hAnsi="Arial" w:cs="Arial"/>
          <w:lang w:val="es-MX"/>
        </w:rPr>
        <w:t xml:space="preserve"> </w:t>
      </w:r>
      <w:r w:rsidR="0088082A" w:rsidRPr="00227CB4">
        <w:rPr>
          <w:rFonts w:ascii="Arial" w:hAnsi="Arial" w:cs="Arial"/>
          <w:bCs/>
          <w:iCs/>
          <w:lang w:val="es-MX"/>
        </w:rPr>
        <w:t>se procedió</w:t>
      </w:r>
      <w:r w:rsidR="0088082A">
        <w:rPr>
          <w:rFonts w:ascii="Arial" w:hAnsi="Arial" w:cs="Arial"/>
          <w:bCs/>
          <w:iCs/>
          <w:lang w:val="es-MX"/>
        </w:rPr>
        <w:t xml:space="preserve"> a</w:t>
      </w:r>
      <w:r w:rsidR="0088082A" w:rsidRPr="00227CB4">
        <w:rPr>
          <w:rFonts w:ascii="Arial" w:hAnsi="Arial" w:cs="Arial"/>
          <w:bCs/>
          <w:iCs/>
          <w:lang w:val="es-MX"/>
        </w:rPr>
        <w:t xml:space="preserve"> </w:t>
      </w:r>
      <w:r w:rsidR="0088082A">
        <w:rPr>
          <w:rFonts w:ascii="Arial" w:hAnsi="Arial" w:cs="Arial"/>
          <w:bCs/>
          <w:iCs/>
          <w:lang w:val="es-MX"/>
        </w:rPr>
        <w:t>dar inicio</w:t>
      </w:r>
      <w:r w:rsidR="0088082A" w:rsidRPr="00227CB4">
        <w:rPr>
          <w:rFonts w:ascii="Arial" w:hAnsi="Arial" w:cs="Arial"/>
          <w:bCs/>
          <w:iCs/>
          <w:lang w:val="es-MX"/>
        </w:rPr>
        <w:t xml:space="preserve"> ante la presencia de</w:t>
      </w:r>
      <w:r w:rsidR="0088082A">
        <w:rPr>
          <w:rFonts w:ascii="Arial" w:hAnsi="Arial" w:cs="Arial"/>
          <w:bCs/>
          <w:iCs/>
          <w:lang w:val="es-MX"/>
        </w:rPr>
        <w:t xml:space="preserve"> </w:t>
      </w:r>
      <w:r w:rsidR="0088082A" w:rsidRPr="00227CB4">
        <w:rPr>
          <w:rFonts w:ascii="Arial" w:hAnsi="Arial" w:cs="Arial"/>
          <w:bCs/>
          <w:iCs/>
          <w:lang w:val="es-MX"/>
        </w:rPr>
        <w:t>l</w:t>
      </w:r>
      <w:r w:rsidR="0088082A">
        <w:rPr>
          <w:rFonts w:ascii="Arial" w:hAnsi="Arial" w:cs="Arial"/>
          <w:bCs/>
          <w:iCs/>
          <w:lang w:val="es-MX"/>
        </w:rPr>
        <w:t xml:space="preserve">os </w:t>
      </w:r>
      <w:r w:rsidR="0088082A" w:rsidRPr="00227CB4">
        <w:rPr>
          <w:rFonts w:ascii="Arial" w:hAnsi="Arial" w:cs="Arial"/>
          <w:bCs/>
          <w:iCs/>
          <w:lang w:val="es-MX"/>
        </w:rPr>
        <w:t xml:space="preserve"> </w:t>
      </w:r>
      <w:r w:rsidR="0088082A" w:rsidRPr="005D1300">
        <w:rPr>
          <w:rFonts w:ascii="Arial" w:hAnsi="Arial" w:cs="Arial"/>
          <w:bCs/>
          <w:iCs/>
          <w:lang w:val="es-MX"/>
        </w:rPr>
        <w:t xml:space="preserve">ciudadanos </w:t>
      </w:r>
      <w:r w:rsidR="0088082A">
        <w:rPr>
          <w:rFonts w:ascii="Arial" w:hAnsi="Arial" w:cs="Arial"/>
          <w:bCs/>
          <w:iCs/>
          <w:lang w:val="es-MX"/>
        </w:rPr>
        <w:t>Luis Ángel Espejel García</w:t>
      </w:r>
      <w:r w:rsidR="0088082A" w:rsidRPr="005D1300">
        <w:rPr>
          <w:rFonts w:ascii="Arial" w:hAnsi="Arial" w:cs="Arial"/>
          <w:bCs/>
          <w:iCs/>
          <w:lang w:val="es-MX"/>
        </w:rPr>
        <w:t xml:space="preserve">, </w:t>
      </w:r>
      <w:r w:rsidR="0088082A">
        <w:rPr>
          <w:rFonts w:ascii="Arial" w:hAnsi="Arial" w:cs="Arial"/>
          <w:bCs/>
          <w:iCs/>
          <w:lang w:val="es-MX"/>
        </w:rPr>
        <w:t>Director de Recursos Materiales y Servicios Generales</w:t>
      </w:r>
      <w:r w:rsidR="0088082A" w:rsidRPr="005D1300">
        <w:rPr>
          <w:rFonts w:ascii="Arial" w:hAnsi="Arial" w:cs="Arial"/>
          <w:bCs/>
          <w:iCs/>
          <w:lang w:val="es-MX"/>
        </w:rPr>
        <w:t xml:space="preserve">, </w:t>
      </w:r>
      <w:proofErr w:type="spellStart"/>
      <w:r w:rsidR="0088082A">
        <w:rPr>
          <w:rFonts w:ascii="Arial" w:hAnsi="Arial" w:cs="Arial"/>
          <w:bCs/>
          <w:iCs/>
          <w:lang w:val="es-MX"/>
        </w:rPr>
        <w:t>Daysy</w:t>
      </w:r>
      <w:proofErr w:type="spellEnd"/>
      <w:r w:rsidR="0088082A">
        <w:rPr>
          <w:rFonts w:ascii="Arial" w:hAnsi="Arial" w:cs="Arial"/>
          <w:bCs/>
          <w:iCs/>
          <w:lang w:val="es-MX"/>
        </w:rPr>
        <w:t xml:space="preserve"> Zárate Alias</w:t>
      </w:r>
      <w:r w:rsidR="0088082A" w:rsidRPr="005D1300">
        <w:rPr>
          <w:rFonts w:ascii="Arial" w:hAnsi="Arial" w:cs="Arial"/>
          <w:bCs/>
          <w:iCs/>
          <w:lang w:val="es-MX"/>
        </w:rPr>
        <w:t>, Jef</w:t>
      </w:r>
      <w:r w:rsidR="0088082A">
        <w:rPr>
          <w:rFonts w:ascii="Arial" w:hAnsi="Arial" w:cs="Arial"/>
          <w:bCs/>
          <w:iCs/>
          <w:lang w:val="es-MX"/>
        </w:rPr>
        <w:t>a</w:t>
      </w:r>
      <w:r w:rsidR="0088082A" w:rsidRPr="005D1300">
        <w:rPr>
          <w:rFonts w:ascii="Arial" w:hAnsi="Arial" w:cs="Arial"/>
          <w:bCs/>
          <w:iCs/>
          <w:lang w:val="es-MX"/>
        </w:rPr>
        <w:t xml:space="preserve"> de Departamento de Licitaciones, quie</w:t>
      </w:r>
      <w:r w:rsidR="0088082A" w:rsidRPr="00BA249D">
        <w:rPr>
          <w:rFonts w:ascii="Arial" w:hAnsi="Arial" w:cs="Arial"/>
          <w:bCs/>
          <w:iCs/>
          <w:lang w:val="es-MX"/>
        </w:rPr>
        <w:t>n  preside el presente acto, asistida por l</w:t>
      </w:r>
      <w:r w:rsidR="00455A75">
        <w:rPr>
          <w:rFonts w:ascii="Arial" w:hAnsi="Arial" w:cs="Arial"/>
          <w:bCs/>
          <w:iCs/>
          <w:lang w:val="es-MX"/>
        </w:rPr>
        <w:t>a</w:t>
      </w:r>
      <w:r w:rsidR="0088082A" w:rsidRPr="00BA249D">
        <w:rPr>
          <w:rFonts w:ascii="Arial" w:hAnsi="Arial" w:cs="Arial"/>
          <w:bCs/>
          <w:iCs/>
          <w:lang w:val="es-MX"/>
        </w:rPr>
        <w:t xml:space="preserve"> C. </w:t>
      </w:r>
      <w:r w:rsidR="00455A75">
        <w:rPr>
          <w:rFonts w:ascii="Arial" w:hAnsi="Arial" w:cs="Arial"/>
          <w:bCs/>
          <w:iCs/>
          <w:lang w:val="es-MX"/>
        </w:rPr>
        <w:t>Margarita Columba Cruz Méndez</w:t>
      </w:r>
      <w:r w:rsidR="0088082A" w:rsidRPr="00BA249D">
        <w:rPr>
          <w:rFonts w:ascii="Arial" w:hAnsi="Arial" w:cs="Arial"/>
          <w:bCs/>
          <w:iCs/>
          <w:lang w:val="es-MX"/>
        </w:rPr>
        <w:t xml:space="preserve">, </w:t>
      </w:r>
      <w:r w:rsidR="0088082A">
        <w:rPr>
          <w:rFonts w:ascii="Arial" w:hAnsi="Arial" w:cs="Arial"/>
          <w:bCs/>
          <w:iCs/>
          <w:lang w:val="es-MX"/>
        </w:rPr>
        <w:t>Secretar</w:t>
      </w:r>
      <w:r w:rsidR="00455A75">
        <w:rPr>
          <w:rFonts w:ascii="Arial" w:hAnsi="Arial" w:cs="Arial"/>
          <w:bCs/>
          <w:iCs/>
          <w:lang w:val="es-MX"/>
        </w:rPr>
        <w:t>i</w:t>
      </w:r>
      <w:r w:rsidR="0088082A">
        <w:rPr>
          <w:rFonts w:ascii="Arial" w:hAnsi="Arial" w:cs="Arial"/>
          <w:bCs/>
          <w:iCs/>
          <w:lang w:val="es-MX"/>
        </w:rPr>
        <w:t>a de Medio Ambiente y Gestión Hídrica</w:t>
      </w:r>
      <w:r w:rsidR="0088082A" w:rsidRPr="005D1300">
        <w:rPr>
          <w:rFonts w:ascii="Arial" w:hAnsi="Arial" w:cs="Arial"/>
          <w:bCs/>
          <w:iCs/>
          <w:lang w:val="es-MX"/>
        </w:rPr>
        <w:t xml:space="preserve"> del Municipio de Oaxaca de Juárez, en su calidad de representante del </w:t>
      </w:r>
      <w:r w:rsidR="0088082A">
        <w:rPr>
          <w:rFonts w:ascii="Arial" w:hAnsi="Arial" w:cs="Arial"/>
          <w:bCs/>
          <w:iCs/>
          <w:lang w:val="es-MX"/>
        </w:rPr>
        <w:t>á</w:t>
      </w:r>
      <w:r w:rsidR="0088082A" w:rsidRPr="005D1300">
        <w:rPr>
          <w:rFonts w:ascii="Arial" w:hAnsi="Arial" w:cs="Arial"/>
          <w:bCs/>
          <w:iCs/>
          <w:lang w:val="es-MX"/>
        </w:rPr>
        <w:t xml:space="preserve">rea </w:t>
      </w:r>
      <w:r w:rsidR="006B0992">
        <w:rPr>
          <w:rFonts w:ascii="Arial" w:hAnsi="Arial" w:cs="Arial"/>
          <w:bCs/>
          <w:iCs/>
          <w:lang w:val="es-MX"/>
        </w:rPr>
        <w:t xml:space="preserve">técnica y </w:t>
      </w:r>
      <w:r w:rsidR="0088082A">
        <w:rPr>
          <w:rFonts w:ascii="Arial" w:hAnsi="Arial" w:cs="Arial"/>
          <w:bCs/>
          <w:iCs/>
          <w:lang w:val="es-MX"/>
        </w:rPr>
        <w:t>requirente</w:t>
      </w:r>
      <w:r w:rsidR="0088082A" w:rsidRPr="005D1300">
        <w:rPr>
          <w:rFonts w:ascii="Arial" w:hAnsi="Arial" w:cs="Arial"/>
          <w:bCs/>
          <w:iCs/>
          <w:lang w:val="es-MX"/>
        </w:rPr>
        <w:t xml:space="preserve">; así mismo </w:t>
      </w:r>
      <w:r w:rsidR="0088082A">
        <w:rPr>
          <w:rFonts w:ascii="Arial" w:hAnsi="Arial" w:cs="Arial"/>
          <w:bCs/>
          <w:iCs/>
          <w:lang w:val="es-MX"/>
        </w:rPr>
        <w:t>se cuenta con</w:t>
      </w:r>
      <w:r w:rsidR="0088082A" w:rsidRPr="005D1300">
        <w:rPr>
          <w:rFonts w:ascii="Arial" w:hAnsi="Arial" w:cs="Arial"/>
          <w:bCs/>
          <w:iCs/>
          <w:lang w:val="es-MX"/>
        </w:rPr>
        <w:t xml:space="preserve"> la asistencia de</w:t>
      </w:r>
      <w:r w:rsidR="0088082A">
        <w:rPr>
          <w:rFonts w:ascii="Arial" w:hAnsi="Arial" w:cs="Arial"/>
          <w:bCs/>
          <w:iCs/>
          <w:lang w:val="es-MX"/>
        </w:rPr>
        <w:t>l ciudadano</w:t>
      </w:r>
      <w:r w:rsidR="0088082A" w:rsidRPr="005D1300">
        <w:rPr>
          <w:rFonts w:ascii="Arial" w:hAnsi="Arial" w:cs="Arial"/>
          <w:bCs/>
          <w:iCs/>
          <w:lang w:val="es-MX"/>
        </w:rPr>
        <w:t xml:space="preserve"> </w:t>
      </w:r>
      <w:r w:rsidR="00A74F5E" w:rsidRPr="001769FC">
        <w:rPr>
          <w:rFonts w:ascii="Arial" w:hAnsi="Arial" w:cs="Arial"/>
          <w:bCs/>
          <w:iCs/>
          <w:lang w:val="es-MX"/>
        </w:rPr>
        <w:t>Ulises Gerardo Carrera, Jefe de Departamento de Responsabilidades Administrativas y Sanciones del Órgano Interno de Control Municipal</w:t>
      </w:r>
      <w:r w:rsidRPr="001769FC">
        <w:rPr>
          <w:rFonts w:ascii="Arial" w:hAnsi="Arial" w:cs="Arial"/>
          <w:lang w:val="es-MX"/>
        </w:rPr>
        <w:t>. Haciéndose constar que se encuentran presentes previa acreditación de la personalidad,</w:t>
      </w:r>
      <w:r w:rsidRPr="000E23FA">
        <w:rPr>
          <w:rFonts w:ascii="Arial" w:hAnsi="Arial" w:cs="Arial"/>
          <w:lang w:val="es-MX"/>
        </w:rPr>
        <w:t xml:space="preserve"> los participantes</w:t>
      </w:r>
      <w:r w:rsidR="00DF07B0" w:rsidRPr="000E23FA">
        <w:rPr>
          <w:rFonts w:ascii="Arial" w:hAnsi="Arial" w:cs="Arial"/>
          <w:lang w:val="es-MX"/>
        </w:rPr>
        <w:t>: -------------------------------------------------------------------------------------------</w:t>
      </w:r>
      <w:r w:rsidR="00A74F5E">
        <w:rPr>
          <w:rFonts w:ascii="Arial" w:hAnsi="Arial" w:cs="Arial"/>
          <w:lang w:val="es-MX"/>
        </w:rPr>
        <w:t>-----------------------</w:t>
      </w:r>
      <w:r w:rsidR="00DF07B0" w:rsidRPr="000E23FA">
        <w:rPr>
          <w:rFonts w:ascii="Arial" w:hAnsi="Arial" w:cs="Arial"/>
          <w:lang w:val="es-MX"/>
        </w:rPr>
        <w:t>-------------------</w:t>
      </w:r>
      <w:r w:rsidR="00DD1C94">
        <w:rPr>
          <w:rFonts w:ascii="Arial" w:hAnsi="Arial" w:cs="Arial"/>
          <w:lang w:val="es-MX"/>
        </w:rPr>
        <w:t>------------------------</w:t>
      </w:r>
      <w:r w:rsidR="00DF07B0" w:rsidRPr="000E23FA">
        <w:rPr>
          <w:rFonts w:ascii="Arial" w:hAnsi="Arial" w:cs="Arial"/>
          <w:lang w:val="es-MX"/>
        </w:rPr>
        <w:t>-------</w:t>
      </w:r>
      <w:r>
        <w:rPr>
          <w:rFonts w:ascii="Arial" w:hAnsi="Arial" w:cs="Arial"/>
          <w:lang w:val="es-MX"/>
        </w:rPr>
        <w:t>------------------------------</w:t>
      </w:r>
    </w:p>
    <w:p w14:paraId="358CE0F7" w14:textId="1D7A3E70" w:rsidR="00BC0D90" w:rsidRDefault="00DF23B4" w:rsidP="00A74F5E">
      <w:pPr>
        <w:jc w:val="both"/>
        <w:rPr>
          <w:rFonts w:ascii="Arial" w:hAnsi="Arial" w:cs="Arial"/>
          <w:bCs/>
          <w:iCs/>
          <w:lang w:val="es-MX"/>
        </w:rPr>
      </w:pPr>
      <w:bookmarkStart w:id="2" w:name="_Hlk158718759"/>
      <w:bookmarkStart w:id="3" w:name="_Hlk191460023"/>
      <w:r w:rsidRPr="000E23FA">
        <w:rPr>
          <w:rFonts w:ascii="Arial" w:hAnsi="Arial" w:cs="Arial"/>
          <w:lang w:val="es-MX"/>
        </w:rPr>
        <w:t xml:space="preserve">1.- </w:t>
      </w:r>
      <w:bookmarkEnd w:id="2"/>
      <w:r w:rsidR="00A74F5E" w:rsidRPr="00E904F2">
        <w:rPr>
          <w:rFonts w:ascii="Arial" w:hAnsi="Arial" w:cs="Arial"/>
          <w:bCs/>
          <w:iCs/>
          <w:lang w:val="es-MX"/>
        </w:rPr>
        <w:t xml:space="preserve">C. </w:t>
      </w:r>
      <w:r w:rsidR="00455A75">
        <w:rPr>
          <w:rFonts w:ascii="Arial" w:hAnsi="Arial" w:cs="Arial"/>
          <w:bCs/>
          <w:iCs/>
          <w:lang w:val="es-MX"/>
        </w:rPr>
        <w:t>Wanda Virginia Zúñiga</w:t>
      </w:r>
      <w:r w:rsidR="00A74F5E" w:rsidRPr="00E904F2">
        <w:rPr>
          <w:rFonts w:ascii="Arial" w:hAnsi="Arial" w:cs="Arial"/>
          <w:bCs/>
          <w:iCs/>
          <w:lang w:val="es-MX"/>
        </w:rPr>
        <w:t xml:space="preserve">, en representación de la empresa </w:t>
      </w:r>
      <w:bookmarkStart w:id="4" w:name="_Hlk166573291"/>
      <w:r w:rsidR="00455A75">
        <w:rPr>
          <w:rFonts w:ascii="Arial" w:hAnsi="Arial" w:cs="Arial"/>
          <w:bCs/>
          <w:iCs/>
          <w:lang w:val="es-MX"/>
        </w:rPr>
        <w:t>CEMENTOS</w:t>
      </w:r>
      <w:r w:rsidR="001E2466">
        <w:rPr>
          <w:rFonts w:ascii="Arial" w:hAnsi="Arial" w:cs="Arial"/>
          <w:bCs/>
          <w:iCs/>
          <w:lang w:val="es-MX"/>
        </w:rPr>
        <w:t>, ACERO</w:t>
      </w:r>
      <w:r w:rsidR="00455A75">
        <w:rPr>
          <w:rFonts w:ascii="Arial" w:hAnsi="Arial" w:cs="Arial"/>
          <w:bCs/>
          <w:iCs/>
          <w:lang w:val="es-MX"/>
        </w:rPr>
        <w:t xml:space="preserve"> Y </w:t>
      </w:r>
      <w:r w:rsidR="00F26A82">
        <w:rPr>
          <w:rFonts w:ascii="Arial" w:hAnsi="Arial" w:cs="Arial"/>
          <w:bCs/>
          <w:iCs/>
          <w:lang w:val="es-MX"/>
        </w:rPr>
        <w:t>ACA</w:t>
      </w:r>
      <w:r w:rsidR="00455A75">
        <w:rPr>
          <w:rFonts w:ascii="Arial" w:hAnsi="Arial" w:cs="Arial"/>
          <w:bCs/>
          <w:iCs/>
          <w:lang w:val="es-MX"/>
        </w:rPr>
        <w:t>BADOS ROMA</w:t>
      </w:r>
      <w:r w:rsidR="00A74F5E" w:rsidRPr="00E904F2">
        <w:rPr>
          <w:rFonts w:ascii="Arial" w:hAnsi="Arial" w:cs="Arial"/>
          <w:bCs/>
          <w:iCs/>
          <w:lang w:val="es-MX"/>
        </w:rPr>
        <w:t xml:space="preserve"> S.A. DE C.V</w:t>
      </w:r>
      <w:bookmarkEnd w:id="4"/>
      <w:r w:rsidR="00A74F5E" w:rsidRPr="00E904F2">
        <w:rPr>
          <w:rFonts w:ascii="Arial" w:hAnsi="Arial" w:cs="Arial"/>
          <w:bCs/>
          <w:iCs/>
          <w:lang w:val="es-MX"/>
        </w:rPr>
        <w:t>.</w:t>
      </w:r>
      <w:r w:rsidR="001613FF">
        <w:rPr>
          <w:rFonts w:ascii="Arial" w:hAnsi="Arial" w:cs="Arial"/>
          <w:bCs/>
          <w:iCs/>
          <w:lang w:val="es-MX"/>
        </w:rPr>
        <w:t xml:space="preserve"> </w:t>
      </w:r>
      <w:r w:rsidR="00A74F5E">
        <w:rPr>
          <w:rFonts w:ascii="Arial" w:hAnsi="Arial" w:cs="Arial"/>
          <w:bCs/>
          <w:iCs/>
          <w:lang w:val="es-MX"/>
        </w:rPr>
        <w:t>----------------------------------------------------------------------------------------------------</w:t>
      </w:r>
      <w:r w:rsidR="00455A75">
        <w:rPr>
          <w:rFonts w:ascii="Arial" w:hAnsi="Arial" w:cs="Arial"/>
          <w:bCs/>
          <w:iCs/>
          <w:lang w:val="es-MX"/>
        </w:rPr>
        <w:t>---</w:t>
      </w:r>
      <w:r w:rsidR="00A74F5E">
        <w:rPr>
          <w:rFonts w:ascii="Arial" w:hAnsi="Arial" w:cs="Arial"/>
          <w:bCs/>
          <w:iCs/>
          <w:lang w:val="es-MX"/>
        </w:rPr>
        <w:t>------------------------------------------------------------------------------------</w:t>
      </w:r>
      <w:r w:rsidR="00C2332C">
        <w:rPr>
          <w:rFonts w:ascii="Arial" w:hAnsi="Arial" w:cs="Arial"/>
          <w:bCs/>
          <w:iCs/>
          <w:lang w:val="es-MX"/>
        </w:rPr>
        <w:t>----</w:t>
      </w:r>
    </w:p>
    <w:p w14:paraId="585784E1" w14:textId="42C3CBD5" w:rsidR="00BC0D90" w:rsidRDefault="00BC0D90" w:rsidP="00A74F5E">
      <w:pPr>
        <w:jc w:val="both"/>
        <w:rPr>
          <w:rFonts w:ascii="Arial" w:hAnsi="Arial" w:cs="Arial"/>
          <w:bCs/>
          <w:iCs/>
          <w:lang w:val="es-MX"/>
        </w:rPr>
      </w:pPr>
      <w:r>
        <w:rPr>
          <w:rFonts w:ascii="Arial" w:hAnsi="Arial" w:cs="Arial"/>
          <w:bCs/>
          <w:iCs/>
          <w:lang w:val="es-MX"/>
        </w:rPr>
        <w:t xml:space="preserve">2.- C. </w:t>
      </w:r>
      <w:r w:rsidR="00455A75">
        <w:rPr>
          <w:rFonts w:ascii="Arial" w:hAnsi="Arial" w:cs="Arial"/>
          <w:bCs/>
          <w:iCs/>
          <w:lang w:val="es-MX"/>
        </w:rPr>
        <w:t xml:space="preserve">Karla </w:t>
      </w:r>
      <w:proofErr w:type="spellStart"/>
      <w:r w:rsidR="00455A75">
        <w:rPr>
          <w:rFonts w:ascii="Arial" w:hAnsi="Arial" w:cs="Arial"/>
          <w:bCs/>
          <w:iCs/>
          <w:lang w:val="es-MX"/>
        </w:rPr>
        <w:t>Shiomara</w:t>
      </w:r>
      <w:proofErr w:type="spellEnd"/>
      <w:r w:rsidR="00455A75">
        <w:rPr>
          <w:rFonts w:ascii="Arial" w:hAnsi="Arial" w:cs="Arial"/>
          <w:bCs/>
          <w:iCs/>
          <w:lang w:val="es-MX"/>
        </w:rPr>
        <w:t xml:space="preserve"> Palacios del Valle</w:t>
      </w:r>
      <w:r>
        <w:rPr>
          <w:rFonts w:ascii="Arial" w:hAnsi="Arial" w:cs="Arial"/>
          <w:bCs/>
          <w:iCs/>
          <w:lang w:val="es-MX"/>
        </w:rPr>
        <w:t xml:space="preserve">, </w:t>
      </w:r>
      <w:r w:rsidR="00455A75">
        <w:rPr>
          <w:rFonts w:ascii="Arial" w:hAnsi="Arial" w:cs="Arial"/>
          <w:bCs/>
          <w:iCs/>
          <w:lang w:val="es-MX"/>
        </w:rPr>
        <w:t xml:space="preserve">en representación de la empresa COMERCIALIZADORA DE ARENA Y CEMENTOS QUINCA S.A. DE </w:t>
      </w:r>
      <w:proofErr w:type="gramStart"/>
      <w:r w:rsidR="00455A75">
        <w:rPr>
          <w:rFonts w:ascii="Arial" w:hAnsi="Arial" w:cs="Arial"/>
          <w:bCs/>
          <w:iCs/>
          <w:lang w:val="es-MX"/>
        </w:rPr>
        <w:t>C.V.</w:t>
      </w:r>
      <w:r>
        <w:rPr>
          <w:rFonts w:ascii="Arial" w:hAnsi="Arial" w:cs="Arial"/>
          <w:bCs/>
          <w:iCs/>
          <w:lang w:val="es-MX"/>
        </w:rPr>
        <w:t>.</w:t>
      </w:r>
      <w:proofErr w:type="gramEnd"/>
      <w:r>
        <w:rPr>
          <w:rFonts w:ascii="Arial" w:hAnsi="Arial" w:cs="Arial"/>
          <w:bCs/>
          <w:iCs/>
          <w:lang w:val="es-MX"/>
        </w:rPr>
        <w:t xml:space="preserve"> ----------------------------------------------------------------------------------------------------------------------------------------</w:t>
      </w:r>
    </w:p>
    <w:p w14:paraId="0E56BB57" w14:textId="2B90A90F" w:rsidR="00BC0D90" w:rsidRDefault="00BC0D90" w:rsidP="00BC0D90">
      <w:pPr>
        <w:jc w:val="both"/>
        <w:rPr>
          <w:rFonts w:ascii="Arial" w:hAnsi="Arial" w:cs="Arial"/>
          <w:bCs/>
          <w:iCs/>
          <w:lang w:val="es-MX"/>
        </w:rPr>
      </w:pPr>
      <w:r>
        <w:rPr>
          <w:rFonts w:ascii="Arial" w:hAnsi="Arial" w:cs="Arial"/>
          <w:bCs/>
          <w:iCs/>
          <w:lang w:val="es-MX"/>
        </w:rPr>
        <w:t>3</w:t>
      </w:r>
      <w:r w:rsidRPr="00925F94">
        <w:rPr>
          <w:rFonts w:ascii="Arial" w:hAnsi="Arial" w:cs="Arial"/>
          <w:bCs/>
          <w:iCs/>
          <w:lang w:val="es-MX"/>
        </w:rPr>
        <w:t>.-</w:t>
      </w:r>
      <w:r w:rsidRPr="00E12691">
        <w:rPr>
          <w:rFonts w:ascii="Arial" w:hAnsi="Arial" w:cs="Arial"/>
          <w:bCs/>
          <w:iCs/>
          <w:lang w:val="es-MX"/>
        </w:rPr>
        <w:t xml:space="preserve"> </w:t>
      </w:r>
      <w:r>
        <w:rPr>
          <w:rFonts w:ascii="Arial" w:hAnsi="Arial" w:cs="Arial"/>
          <w:bCs/>
          <w:iCs/>
          <w:lang w:val="es-MX"/>
        </w:rPr>
        <w:t xml:space="preserve">C. </w:t>
      </w:r>
      <w:r w:rsidR="00455A75">
        <w:rPr>
          <w:rFonts w:ascii="Arial" w:hAnsi="Arial" w:cs="Arial"/>
          <w:bCs/>
          <w:iCs/>
          <w:lang w:val="es-MX"/>
        </w:rPr>
        <w:t>Germán Méndez Rodríguez, PERSONA FÍSICA</w:t>
      </w:r>
      <w:r>
        <w:rPr>
          <w:rFonts w:ascii="Arial" w:hAnsi="Arial" w:cs="Arial"/>
          <w:bCs/>
          <w:iCs/>
          <w:lang w:val="es-MX"/>
        </w:rPr>
        <w:t>. -------------------------------------------------------------------------------------------------------------------------------------------------------------------</w:t>
      </w:r>
    </w:p>
    <w:p w14:paraId="305DA1AB" w14:textId="5254F37C" w:rsidR="00BC0D90" w:rsidRDefault="00BC0D90" w:rsidP="00BC0D90">
      <w:pPr>
        <w:jc w:val="both"/>
        <w:rPr>
          <w:rFonts w:ascii="Arial" w:hAnsi="Arial" w:cs="Arial"/>
          <w:bCs/>
          <w:iCs/>
          <w:lang w:val="es-MX"/>
        </w:rPr>
      </w:pPr>
      <w:r>
        <w:rPr>
          <w:rFonts w:ascii="Arial" w:hAnsi="Arial" w:cs="Arial"/>
          <w:bCs/>
          <w:iCs/>
          <w:lang w:val="es-MX"/>
        </w:rPr>
        <w:t>4</w:t>
      </w:r>
      <w:r>
        <w:rPr>
          <w:rFonts w:ascii="Arial" w:hAnsi="Arial" w:cs="Arial"/>
          <w:bCs/>
          <w:iCs/>
          <w:lang w:val="es-MX"/>
        </w:rPr>
        <w:t xml:space="preserve">.- C. </w:t>
      </w:r>
      <w:r w:rsidR="00455A75">
        <w:rPr>
          <w:rFonts w:ascii="Arial" w:hAnsi="Arial" w:cs="Arial"/>
          <w:bCs/>
          <w:iCs/>
          <w:lang w:val="es-MX"/>
        </w:rPr>
        <w:t xml:space="preserve">Diego Ramírez Rosas, </w:t>
      </w:r>
      <w:r>
        <w:rPr>
          <w:rFonts w:ascii="Arial" w:hAnsi="Arial" w:cs="Arial"/>
          <w:bCs/>
          <w:iCs/>
          <w:lang w:val="es-MX"/>
        </w:rPr>
        <w:t xml:space="preserve">en representación de la empresa </w:t>
      </w:r>
      <w:r w:rsidR="00455A75">
        <w:rPr>
          <w:rFonts w:ascii="Arial" w:hAnsi="Arial" w:cs="Arial"/>
          <w:bCs/>
          <w:iCs/>
          <w:lang w:val="es-MX"/>
        </w:rPr>
        <w:t xml:space="preserve">GRUPO </w:t>
      </w:r>
      <w:r w:rsidR="008E43B3">
        <w:rPr>
          <w:rFonts w:ascii="Arial" w:hAnsi="Arial" w:cs="Arial"/>
          <w:bCs/>
          <w:iCs/>
          <w:lang w:val="es-MX"/>
        </w:rPr>
        <w:t xml:space="preserve">COMERCIAL </w:t>
      </w:r>
      <w:r w:rsidR="00455A75">
        <w:rPr>
          <w:rFonts w:ascii="Arial" w:hAnsi="Arial" w:cs="Arial"/>
          <w:bCs/>
          <w:iCs/>
          <w:lang w:val="es-MX"/>
        </w:rPr>
        <w:t>ZOEMA</w:t>
      </w:r>
      <w:r>
        <w:rPr>
          <w:rFonts w:ascii="Arial" w:hAnsi="Arial" w:cs="Arial"/>
          <w:bCs/>
          <w:iCs/>
          <w:lang w:val="es-MX"/>
        </w:rPr>
        <w:t xml:space="preserve"> S.A. DE C.V. -----------------------------------------------------------------------------------------</w:t>
      </w:r>
    </w:p>
    <w:bookmarkEnd w:id="3"/>
    <w:p w14:paraId="141A1BC7" w14:textId="25CF2DB4" w:rsidR="00152058" w:rsidRPr="00B05424" w:rsidRDefault="00A74F5E" w:rsidP="00A74F5E">
      <w:pPr>
        <w:jc w:val="both"/>
        <w:rPr>
          <w:rFonts w:ascii="Arial" w:hAnsi="Arial" w:cs="Arial"/>
          <w:bCs/>
          <w:lang w:val="es-MX"/>
        </w:rPr>
      </w:pPr>
      <w:r>
        <w:rPr>
          <w:rFonts w:ascii="Arial" w:hAnsi="Arial" w:cs="Arial"/>
          <w:bCs/>
          <w:iCs/>
          <w:lang w:val="es-MX"/>
        </w:rPr>
        <w:t>-</w:t>
      </w:r>
      <w:r w:rsidR="00B05424">
        <w:rPr>
          <w:rFonts w:ascii="Arial" w:hAnsi="Arial" w:cs="Arial"/>
          <w:bCs/>
          <w:iCs/>
          <w:lang w:val="es-MX"/>
        </w:rPr>
        <w:t>----------------------------------------------</w:t>
      </w:r>
      <w:proofErr w:type="gramStart"/>
      <w:r w:rsidR="00C7462D" w:rsidRPr="00152058">
        <w:rPr>
          <w:rFonts w:ascii="Arial" w:hAnsi="Arial" w:cs="Arial"/>
          <w:b/>
          <w:lang w:val="es-MX"/>
        </w:rPr>
        <w:t>ANTECEDENTES</w:t>
      </w:r>
      <w:r w:rsidR="00C7462D">
        <w:rPr>
          <w:rFonts w:ascii="Arial" w:hAnsi="Arial" w:cs="Arial"/>
          <w:b/>
          <w:lang w:val="es-MX"/>
        </w:rPr>
        <w:t>:</w:t>
      </w:r>
      <w:r w:rsidR="00BA51C5">
        <w:rPr>
          <w:rFonts w:ascii="Arial" w:hAnsi="Arial" w:cs="Arial"/>
          <w:bCs/>
          <w:lang w:val="es-MX"/>
        </w:rPr>
        <w:t>-</w:t>
      </w:r>
      <w:r w:rsidR="00C7462D">
        <w:rPr>
          <w:rFonts w:ascii="Arial" w:hAnsi="Arial" w:cs="Arial"/>
          <w:bCs/>
          <w:lang w:val="es-MX"/>
        </w:rPr>
        <w:t>---------------------------------------------</w:t>
      </w:r>
      <w:proofErr w:type="gramEnd"/>
    </w:p>
    <w:p w14:paraId="48A853DF" w14:textId="16B16770"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w:t>
      </w:r>
      <w:r w:rsidR="001C5CFE">
        <w:rPr>
          <w:rFonts w:ascii="Arial" w:hAnsi="Arial" w:cs="Arial"/>
          <w:bCs/>
          <w:lang w:val="es-MX"/>
        </w:rPr>
        <w:t xml:space="preserve">licitatorio </w:t>
      </w:r>
      <w:r w:rsidR="001C5CFE" w:rsidRPr="00152058">
        <w:rPr>
          <w:rFonts w:ascii="Arial" w:hAnsi="Arial" w:cs="Arial"/>
          <w:bCs/>
          <w:lang w:val="es-MX"/>
        </w:rPr>
        <w:t xml:space="preserve">número </w:t>
      </w:r>
      <w:r w:rsidR="006D3542" w:rsidRPr="00131D37">
        <w:rPr>
          <w:rFonts w:ascii="Arial" w:hAnsi="Arial" w:cs="Arial"/>
          <w:b/>
          <w:lang w:val="es-MX"/>
        </w:rPr>
        <w:t>LPE/MOJ/SAYF/OM/DRMYSG/</w:t>
      </w:r>
      <w:r w:rsidR="00713728">
        <w:rPr>
          <w:rFonts w:ascii="Arial" w:hAnsi="Arial" w:cs="Arial"/>
          <w:b/>
          <w:lang w:val="es-MX"/>
        </w:rPr>
        <w:t>TINACOS</w:t>
      </w:r>
      <w:r w:rsidR="006D3542" w:rsidRPr="00131D37">
        <w:rPr>
          <w:rFonts w:ascii="Arial" w:hAnsi="Arial" w:cs="Arial"/>
          <w:b/>
          <w:lang w:val="es-MX"/>
        </w:rPr>
        <w:t>/0</w:t>
      </w:r>
      <w:r w:rsidR="00713728">
        <w:rPr>
          <w:rFonts w:ascii="Arial" w:hAnsi="Arial" w:cs="Arial"/>
          <w:b/>
          <w:lang w:val="es-MX"/>
        </w:rPr>
        <w:t>3</w:t>
      </w:r>
      <w:r w:rsidR="006D3542" w:rsidRPr="00131D37">
        <w:rPr>
          <w:rFonts w:ascii="Arial" w:hAnsi="Arial" w:cs="Arial"/>
          <w:b/>
          <w:lang w:val="es-MX"/>
        </w:rPr>
        <w:t>/2025</w:t>
      </w:r>
      <w:r w:rsidR="001C5CFE">
        <w:rPr>
          <w:rFonts w:ascii="Arial" w:hAnsi="Arial" w:cs="Arial"/>
          <w:b/>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 xml:space="preserve">Periódico </w:t>
      </w:r>
      <w:r w:rsidR="00853A0C">
        <w:rPr>
          <w:rFonts w:ascii="Arial" w:hAnsi="Arial" w:cs="Arial"/>
          <w:bCs/>
          <w:lang w:val="es-MX"/>
        </w:rPr>
        <w:t>O</w:t>
      </w:r>
      <w:r w:rsidR="00703720" w:rsidRPr="00970A61">
        <w:rPr>
          <w:rFonts w:ascii="Arial" w:hAnsi="Arial" w:cs="Arial"/>
          <w:bCs/>
          <w:lang w:val="es-MX"/>
        </w:rPr>
        <w:t>ficial</w:t>
      </w:r>
      <w:r w:rsidR="00703720" w:rsidRPr="00970A61">
        <w:rPr>
          <w:rFonts w:ascii="Arial" w:hAnsi="Arial" w:cs="Arial"/>
          <w:b/>
          <w:lang w:val="es-MX"/>
        </w:rPr>
        <w:t xml:space="preserve"> </w:t>
      </w:r>
      <w:r w:rsidR="00703720" w:rsidRPr="00970A61">
        <w:rPr>
          <w:rFonts w:ascii="Arial" w:hAnsi="Arial" w:cs="Arial"/>
          <w:bCs/>
          <w:lang w:val="es-MX"/>
        </w:rPr>
        <w:lastRenderedPageBreak/>
        <w:t xml:space="preserve">del Gobierno del Estado de Oaxaca  </w:t>
      </w:r>
      <w:r w:rsidR="002B7A13">
        <w:rPr>
          <w:rFonts w:ascii="Arial" w:hAnsi="Arial" w:cs="Arial"/>
          <w:bCs/>
          <w:lang w:val="es-MX"/>
        </w:rPr>
        <w:t xml:space="preserve">el día </w:t>
      </w:r>
      <w:r w:rsidR="00713728">
        <w:rPr>
          <w:rFonts w:ascii="Arial" w:hAnsi="Arial" w:cs="Arial"/>
          <w:bCs/>
          <w:lang w:val="es-MX"/>
        </w:rPr>
        <w:t>24</w:t>
      </w:r>
      <w:r w:rsidR="004C5274">
        <w:rPr>
          <w:rFonts w:ascii="Arial" w:hAnsi="Arial" w:cs="Arial"/>
          <w:bCs/>
          <w:lang w:val="es-MX"/>
        </w:rPr>
        <w:t xml:space="preserve"> de febrero</w:t>
      </w:r>
      <w:r w:rsidR="002B7A13">
        <w:rPr>
          <w:rFonts w:ascii="Arial" w:hAnsi="Arial" w:cs="Arial"/>
          <w:bCs/>
          <w:lang w:val="es-MX"/>
        </w:rPr>
        <w:t xml:space="preserve"> del presente año </w:t>
      </w:r>
      <w:r w:rsidR="00703720" w:rsidRPr="00970A61">
        <w:rPr>
          <w:rFonts w:ascii="Arial" w:hAnsi="Arial" w:cs="Arial"/>
          <w:bCs/>
          <w:lang w:val="es-MX"/>
        </w:rPr>
        <w:t xml:space="preserve">y simultáneamente en el portal web </w:t>
      </w:r>
      <w:hyperlink r:id="rId8" w:history="1">
        <w:r w:rsidR="00703720" w:rsidRPr="001C5CFE">
          <w:rPr>
            <w:rStyle w:val="Hipervnculo"/>
            <w:rFonts w:ascii="Arial" w:hAnsi="Arial" w:cs="Arial"/>
            <w:u w:val="none"/>
          </w:rPr>
          <w:t>https://transparencia.municipiodeoaxaca.gob.mx/procesos-licitatorios/bienes-serv</w:t>
        </w:r>
      </w:hyperlink>
      <w:r w:rsidR="00703720" w:rsidRPr="00970A61">
        <w:rPr>
          <w:rFonts w:ascii="Arial" w:hAnsi="Arial" w:cs="Arial"/>
          <w:bCs/>
          <w:lang w:val="es-MX"/>
        </w:rPr>
        <w:t xml:space="preserve">, así mismo las </w:t>
      </w:r>
      <w:r w:rsidR="001C5CFE">
        <w:rPr>
          <w:rFonts w:ascii="Arial" w:hAnsi="Arial" w:cs="Arial"/>
          <w:bCs/>
          <w:lang w:val="es-MX"/>
        </w:rPr>
        <w:t>b</w:t>
      </w:r>
      <w:r w:rsidR="00703720" w:rsidRPr="00970A61">
        <w:rPr>
          <w:rFonts w:ascii="Arial" w:hAnsi="Arial" w:cs="Arial"/>
          <w:bCs/>
          <w:lang w:val="es-MX"/>
        </w:rPr>
        <w:t xml:space="preserve">ases </w:t>
      </w:r>
      <w:r w:rsidR="001C5CFE">
        <w:rPr>
          <w:rFonts w:ascii="Arial" w:hAnsi="Arial" w:cs="Arial"/>
          <w:bCs/>
          <w:lang w:val="es-MX"/>
        </w:rPr>
        <w:t xml:space="preserve">que </w:t>
      </w:r>
      <w:r w:rsidR="006D3542">
        <w:rPr>
          <w:rFonts w:ascii="Arial" w:hAnsi="Arial" w:cs="Arial"/>
          <w:bCs/>
          <w:lang w:val="es-MX"/>
        </w:rPr>
        <w:t xml:space="preserve">lo </w:t>
      </w:r>
      <w:r w:rsidR="001C5CFE">
        <w:rPr>
          <w:rFonts w:ascii="Arial" w:hAnsi="Arial" w:cs="Arial"/>
          <w:bCs/>
          <w:lang w:val="es-MX"/>
        </w:rPr>
        <w:t xml:space="preserve">regulan, </w:t>
      </w:r>
      <w:r w:rsidR="00703720" w:rsidRPr="00970A61">
        <w:rPr>
          <w:rFonts w:ascii="Arial" w:hAnsi="Arial" w:cs="Arial"/>
          <w:lang w:val="es-MX"/>
        </w:rPr>
        <w:t>estuvieron a disposición de los interesados en participar en el portal antes referido</w:t>
      </w:r>
      <w:r w:rsidR="006D3542">
        <w:rPr>
          <w:rFonts w:ascii="Arial" w:hAnsi="Arial" w:cs="Arial"/>
          <w:lang w:val="es-MX"/>
        </w:rPr>
        <w:t xml:space="preserve">, así como en la Oficialía Mayor de este Municipio. </w:t>
      </w:r>
      <w:r w:rsidR="00703720">
        <w:rPr>
          <w:rFonts w:ascii="Arial" w:hAnsi="Arial" w:cs="Arial"/>
          <w:lang w:val="es-MX"/>
        </w:rPr>
        <w:t>-----------------------------------------------------------</w:t>
      </w:r>
      <w:r w:rsidR="006D3542">
        <w:rPr>
          <w:rFonts w:ascii="Arial" w:hAnsi="Arial" w:cs="Arial"/>
          <w:lang w:val="es-MX"/>
        </w:rPr>
        <w:t>--------------</w:t>
      </w:r>
      <w:r w:rsidR="00703720">
        <w:rPr>
          <w:rFonts w:ascii="Arial" w:hAnsi="Arial" w:cs="Arial"/>
          <w:lang w:val="es-MX"/>
        </w:rPr>
        <w:t>---------------</w:t>
      </w:r>
      <w:r w:rsidR="002B7A13">
        <w:rPr>
          <w:rFonts w:ascii="Arial" w:hAnsi="Arial" w:cs="Arial"/>
          <w:lang w:val="es-MX"/>
        </w:rPr>
        <w:t>-----------------------------------------------</w:t>
      </w:r>
    </w:p>
    <w:p w14:paraId="4DCFADD5" w14:textId="216B805E" w:rsidR="00152058" w:rsidRPr="00152058" w:rsidRDefault="00152058" w:rsidP="00152058">
      <w:pPr>
        <w:jc w:val="both"/>
        <w:rPr>
          <w:rFonts w:ascii="Arial" w:hAnsi="Arial" w:cs="Arial"/>
          <w:lang w:val="es-MX"/>
        </w:rPr>
      </w:pPr>
      <w:proofErr w:type="gramStart"/>
      <w:r w:rsidRPr="00152058">
        <w:rPr>
          <w:rFonts w:ascii="Arial" w:hAnsi="Arial" w:cs="Arial"/>
          <w:b/>
          <w:lang w:val="es-MX"/>
        </w:rPr>
        <w:t>SEGUNDO.-</w:t>
      </w:r>
      <w:proofErr w:type="gramEnd"/>
      <w:r w:rsidRPr="00152058">
        <w:rPr>
          <w:rFonts w:ascii="Arial" w:hAnsi="Arial" w:cs="Arial"/>
          <w:b/>
          <w:lang w:val="es-MX"/>
        </w:rPr>
        <w:t xml:space="preserve"> </w:t>
      </w:r>
      <w:r w:rsidRPr="00152058">
        <w:rPr>
          <w:rFonts w:ascii="Arial" w:hAnsi="Arial" w:cs="Arial"/>
          <w:lang w:val="es-MX"/>
        </w:rPr>
        <w:t xml:space="preserve">Con fecha </w:t>
      </w:r>
      <w:r w:rsidR="00713728">
        <w:rPr>
          <w:rFonts w:ascii="Arial" w:hAnsi="Arial" w:cs="Arial"/>
          <w:lang w:val="es-MX"/>
        </w:rPr>
        <w:t>25</w:t>
      </w:r>
      <w:r w:rsidR="00DF07B0">
        <w:rPr>
          <w:rFonts w:ascii="Arial" w:hAnsi="Arial" w:cs="Arial"/>
          <w:lang w:val="es-MX"/>
        </w:rPr>
        <w:t xml:space="preserve"> de febrero de 202</w:t>
      </w:r>
      <w:r w:rsidR="00081256">
        <w:rPr>
          <w:rFonts w:ascii="Arial" w:hAnsi="Arial" w:cs="Arial"/>
          <w:lang w:val="es-MX"/>
        </w:rPr>
        <w:t>5</w:t>
      </w:r>
      <w:r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Pr="00152058">
        <w:rPr>
          <w:rFonts w:ascii="Arial" w:hAnsi="Arial" w:cs="Arial"/>
          <w:lang w:val="es-MX"/>
        </w:rPr>
        <w:t xml:space="preserve">procedimiento. </w:t>
      </w:r>
      <w:r w:rsidR="006D3542">
        <w:rPr>
          <w:rFonts w:ascii="Arial" w:hAnsi="Arial" w:cs="Arial"/>
          <w:lang w:val="es-MX"/>
        </w:rPr>
        <w:t>Haciéndose</w:t>
      </w:r>
      <w:r w:rsidRPr="00152058">
        <w:rPr>
          <w:rFonts w:ascii="Arial" w:hAnsi="Arial" w:cs="Arial"/>
          <w:lang w:val="es-MX"/>
        </w:rPr>
        <w:t xml:space="preserve"> mención que el límite para presentar carta de interés en participar y </w:t>
      </w:r>
      <w:r w:rsidR="00947BD0">
        <w:rPr>
          <w:rFonts w:ascii="Arial" w:hAnsi="Arial" w:cs="Arial"/>
          <w:lang w:val="es-MX"/>
        </w:rPr>
        <w:t xml:space="preserve">las </w:t>
      </w:r>
      <w:r w:rsidRPr="00152058">
        <w:rPr>
          <w:rFonts w:ascii="Arial" w:hAnsi="Arial" w:cs="Arial"/>
          <w:lang w:val="es-MX"/>
        </w:rPr>
        <w:t xml:space="preserve">preguntas relativas </w:t>
      </w:r>
      <w:r w:rsidR="00727A5E">
        <w:rPr>
          <w:rFonts w:ascii="Arial" w:hAnsi="Arial" w:cs="Arial"/>
          <w:lang w:val="es-MX"/>
        </w:rPr>
        <w:t>a este</w:t>
      </w:r>
      <w:r w:rsidRPr="00152058">
        <w:rPr>
          <w:rFonts w:ascii="Arial" w:hAnsi="Arial" w:cs="Arial"/>
          <w:lang w:val="es-MX"/>
        </w:rPr>
        <w:t xml:space="preserve"> procedimiento </w:t>
      </w:r>
      <w:r w:rsidR="006D3542">
        <w:rPr>
          <w:rFonts w:ascii="Arial" w:hAnsi="Arial" w:cs="Arial"/>
          <w:lang w:val="es-MX"/>
        </w:rPr>
        <w:t>licitatorio</w:t>
      </w:r>
      <w:r w:rsidRPr="00152058">
        <w:rPr>
          <w:rFonts w:ascii="Arial" w:hAnsi="Arial" w:cs="Arial"/>
          <w:lang w:val="es-MX"/>
        </w:rPr>
        <w:t xml:space="preserve">, conforme a la convocatoria y bases, feneció veinticuatro horas antes de la celebración de </w:t>
      </w:r>
      <w:r w:rsidR="00703720">
        <w:rPr>
          <w:rFonts w:ascii="Arial" w:hAnsi="Arial" w:cs="Arial"/>
          <w:lang w:val="es-MX"/>
        </w:rPr>
        <w:t>dicho acto</w:t>
      </w:r>
      <w:r w:rsidR="00713728">
        <w:rPr>
          <w:rFonts w:ascii="Arial" w:hAnsi="Arial" w:cs="Arial"/>
          <w:lang w:val="es-MX"/>
        </w:rPr>
        <w:t xml:space="preserve"> sin que ningún licitante presentara carta de interés en participar ni tampoco preguntas. </w:t>
      </w:r>
      <w:r w:rsidR="000918EC">
        <w:rPr>
          <w:rFonts w:ascii="Arial" w:hAnsi="Arial" w:cs="Arial"/>
          <w:bCs/>
          <w:lang w:val="es-MX"/>
        </w:rPr>
        <w:t>----------------</w:t>
      </w:r>
      <w:r w:rsidR="00713728">
        <w:rPr>
          <w:rFonts w:ascii="Arial" w:hAnsi="Arial" w:cs="Arial"/>
          <w:bCs/>
          <w:lang w:val="es-MX"/>
        </w:rPr>
        <w:t>---------------------------------------------------------------------------------------------------------</w:t>
      </w:r>
    </w:p>
    <w:p w14:paraId="1EFC8965" w14:textId="16CCB916" w:rsidR="00152058" w:rsidRPr="00152058" w:rsidRDefault="006455C3" w:rsidP="00D9186A">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6D3542" w:rsidRPr="006D3542">
        <w:rPr>
          <w:rFonts w:ascii="Arial" w:hAnsi="Arial" w:cs="Arial"/>
          <w:lang w:val="es-MX"/>
        </w:rPr>
        <w:t>Continuando con el desahogo de este event</w:t>
      </w:r>
      <w:r w:rsidR="006D3542">
        <w:rPr>
          <w:rFonts w:ascii="Arial" w:hAnsi="Arial" w:cs="Arial"/>
          <w:lang w:val="es-MX"/>
        </w:rPr>
        <w:t>o</w:t>
      </w:r>
      <w:r w:rsidR="00D47DC3">
        <w:rPr>
          <w:rFonts w:ascii="Arial" w:hAnsi="Arial" w:cs="Arial"/>
          <w:lang w:val="es-MX"/>
        </w:rPr>
        <w:t xml:space="preserve"> y </w:t>
      </w:r>
      <w:r w:rsidR="006D3542">
        <w:rPr>
          <w:rFonts w:ascii="Arial" w:hAnsi="Arial" w:cs="Arial"/>
          <w:lang w:val="es-MX"/>
        </w:rPr>
        <w:t>de</w:t>
      </w:r>
      <w:r w:rsidR="00152058" w:rsidRPr="00152058">
        <w:rPr>
          <w:rFonts w:ascii="Arial" w:hAnsi="Arial" w:cs="Arial"/>
          <w:lang w:val="es-MX"/>
        </w:rPr>
        <w:t xml:space="preserv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2E5F8D">
        <w:rPr>
          <w:rFonts w:ascii="Arial" w:hAnsi="Arial" w:cs="Arial"/>
          <w:lang w:val="es-MX"/>
        </w:rPr>
        <w:t xml:space="preserve"> </w:t>
      </w:r>
      <w:r w:rsidR="00DD1C94">
        <w:rPr>
          <w:rFonts w:ascii="Arial" w:hAnsi="Arial" w:cs="Arial"/>
          <w:lang w:val="es-MX"/>
        </w:rPr>
        <w:t>4</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3C2F01">
        <w:rPr>
          <w:rFonts w:ascii="Arial" w:hAnsi="Arial" w:cs="Arial"/>
          <w:lang w:val="es-MX"/>
        </w:rPr>
        <w:t>----------------------------------------------------------------------------------------------------------</w:t>
      </w:r>
      <w:r w:rsidR="00F106CF">
        <w:rPr>
          <w:rFonts w:ascii="Arial" w:hAnsi="Arial" w:cs="Arial"/>
          <w:lang w:val="es-MX"/>
        </w:rPr>
        <w:t>------------</w:t>
      </w:r>
    </w:p>
    <w:p w14:paraId="592FAF19" w14:textId="371F07C0" w:rsidR="00152058" w:rsidRPr="00152058" w:rsidRDefault="00152058" w:rsidP="00D9186A">
      <w:pPr>
        <w:jc w:val="both"/>
        <w:rPr>
          <w:rFonts w:ascii="Arial" w:hAnsi="Arial" w:cs="Arial"/>
          <w:lang w:val="es-MX"/>
        </w:rPr>
      </w:pPr>
      <w:r w:rsidRPr="00DD1C94">
        <w:rPr>
          <w:rFonts w:ascii="Arial" w:hAnsi="Arial" w:cs="Arial"/>
          <w:u w:val="single"/>
          <w:lang w:val="es-MX"/>
        </w:rPr>
        <w:t xml:space="preserve">Licitante </w:t>
      </w:r>
      <w:r w:rsidR="002D1171" w:rsidRPr="00DD1C94">
        <w:rPr>
          <w:rFonts w:ascii="Arial" w:hAnsi="Arial" w:cs="Arial"/>
          <w:u w:val="single"/>
          <w:lang w:val="es-MX"/>
        </w:rPr>
        <w:t>1</w:t>
      </w:r>
      <w:r w:rsidRPr="00DD1C94">
        <w:rPr>
          <w:rFonts w:ascii="Arial" w:hAnsi="Arial" w:cs="Arial"/>
          <w:u w:val="single"/>
          <w:lang w:val="es-MX"/>
        </w:rPr>
        <w:t xml:space="preserve">.- </w:t>
      </w:r>
      <w:r w:rsidR="006455C3" w:rsidRPr="00DD1C94">
        <w:rPr>
          <w:rFonts w:ascii="Arial" w:hAnsi="Arial" w:cs="Arial"/>
          <w:u w:val="single"/>
          <w:lang w:val="es-MX"/>
        </w:rPr>
        <w:t xml:space="preserve">De la </w:t>
      </w:r>
      <w:r w:rsidR="00A32248" w:rsidRPr="00DD1C94">
        <w:rPr>
          <w:rFonts w:ascii="Arial" w:hAnsi="Arial" w:cs="Arial"/>
          <w:u w:val="single"/>
          <w:lang w:val="es-MX"/>
        </w:rPr>
        <w:t xml:space="preserve">empresa </w:t>
      </w:r>
      <w:r w:rsidR="00DD1C94" w:rsidRPr="00DD1C94">
        <w:rPr>
          <w:rFonts w:ascii="Arial" w:hAnsi="Arial" w:cs="Arial"/>
          <w:bCs/>
          <w:iCs/>
          <w:u w:val="single"/>
          <w:lang w:val="es-MX"/>
        </w:rPr>
        <w:t>CEMENTOS</w:t>
      </w:r>
      <w:r w:rsidR="001E2466">
        <w:rPr>
          <w:rFonts w:ascii="Arial" w:hAnsi="Arial" w:cs="Arial"/>
          <w:bCs/>
          <w:iCs/>
          <w:u w:val="single"/>
          <w:lang w:val="es-MX"/>
        </w:rPr>
        <w:t>, ACERO</w:t>
      </w:r>
      <w:r w:rsidR="00DD1C94" w:rsidRPr="00DD1C94">
        <w:rPr>
          <w:rFonts w:ascii="Arial" w:hAnsi="Arial" w:cs="Arial"/>
          <w:bCs/>
          <w:iCs/>
          <w:u w:val="single"/>
          <w:lang w:val="es-MX"/>
        </w:rPr>
        <w:t xml:space="preserve"> Y </w:t>
      </w:r>
      <w:r w:rsidR="00C2332C">
        <w:rPr>
          <w:rFonts w:ascii="Arial" w:hAnsi="Arial" w:cs="Arial"/>
          <w:bCs/>
          <w:iCs/>
          <w:u w:val="single"/>
          <w:lang w:val="es-MX"/>
        </w:rPr>
        <w:t>ACABADOS</w:t>
      </w:r>
      <w:r w:rsidR="00DD1C94" w:rsidRPr="00DD1C94">
        <w:rPr>
          <w:rFonts w:ascii="Arial" w:hAnsi="Arial" w:cs="Arial"/>
          <w:bCs/>
          <w:iCs/>
          <w:u w:val="single"/>
          <w:lang w:val="es-MX"/>
        </w:rPr>
        <w:t xml:space="preserve"> ROMA S.A. DE C.V.</w:t>
      </w:r>
      <w:r w:rsidRPr="00152058">
        <w:rPr>
          <w:rFonts w:ascii="Arial" w:hAnsi="Arial" w:cs="Arial"/>
          <w:lang w:val="es-MX"/>
        </w:rPr>
        <w:t xml:space="preserve">, </w:t>
      </w:r>
      <w:r w:rsidR="006455C3">
        <w:rPr>
          <w:rFonts w:ascii="Arial" w:hAnsi="Arial" w:cs="Arial"/>
          <w:lang w:val="es-MX"/>
        </w:rPr>
        <w:t xml:space="preserve">se muestran los sobres </w:t>
      </w:r>
      <w:r w:rsidRPr="00152058">
        <w:rPr>
          <w:rFonts w:ascii="Arial" w:hAnsi="Arial" w:cs="Arial"/>
          <w:lang w:val="es-MX"/>
        </w:rPr>
        <w:t xml:space="preserve">a los asistentes para que observen que no han sido violados ni abiertos </w:t>
      </w:r>
      <w:r w:rsidR="00C7462D" w:rsidRPr="00152058">
        <w:rPr>
          <w:rFonts w:ascii="Arial" w:hAnsi="Arial" w:cs="Arial"/>
          <w:lang w:val="es-MX"/>
        </w:rPr>
        <w:t>previamente.</w:t>
      </w:r>
      <w:r w:rsidR="00C7462D">
        <w:rPr>
          <w:rFonts w:ascii="Arial" w:hAnsi="Arial" w:cs="Arial"/>
          <w:lang w:val="es-MX"/>
        </w:rPr>
        <w:t xml:space="preserve"> -----------------------------------------------------------------------------------------</w:t>
      </w:r>
      <w:r w:rsidR="00A32248">
        <w:rPr>
          <w:rFonts w:ascii="Arial" w:hAnsi="Arial" w:cs="Arial"/>
          <w:lang w:val="es-MX"/>
        </w:rPr>
        <w:t>------------------------------------------------------</w:t>
      </w:r>
      <w:r w:rsidR="00C7462D">
        <w:rPr>
          <w:rFonts w:ascii="Arial" w:hAnsi="Arial" w:cs="Arial"/>
          <w:lang w:val="es-MX"/>
        </w:rPr>
        <w:t>--------</w:t>
      </w:r>
      <w:r w:rsidR="00991208">
        <w:rPr>
          <w:rFonts w:ascii="Arial" w:hAnsi="Arial" w:cs="Arial"/>
          <w:lang w:val="es-MX"/>
        </w:rPr>
        <w:t>--------------------------------------------------------</w:t>
      </w:r>
    </w:p>
    <w:p w14:paraId="33FC2952" w14:textId="1AB38C9C" w:rsidR="00DE140F" w:rsidRDefault="000E23FA" w:rsidP="00CE2CB7">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00DD1C94">
        <w:rPr>
          <w:rFonts w:ascii="Arial" w:hAnsi="Arial" w:cs="Arial"/>
          <w:lang w:val="es-MX"/>
        </w:rPr>
        <w:t xml:space="preserve">haciéndose mención que omitió la presentación del dispositivo USB requerido en las bases de la licitación, asimismo el DOCUMENTO 4, numerales </w:t>
      </w:r>
      <w:r w:rsidR="00290DA3">
        <w:rPr>
          <w:rFonts w:ascii="Arial" w:hAnsi="Arial" w:cs="Arial"/>
          <w:lang w:val="es-MX"/>
        </w:rPr>
        <w:t xml:space="preserve">2 y </w:t>
      </w:r>
      <w:r w:rsidR="00DD1C94">
        <w:rPr>
          <w:rFonts w:ascii="Arial" w:hAnsi="Arial" w:cs="Arial"/>
          <w:lang w:val="es-MX"/>
        </w:rPr>
        <w:t>3</w:t>
      </w:r>
      <w:r w:rsidR="00290DA3">
        <w:rPr>
          <w:rFonts w:ascii="Arial" w:hAnsi="Arial" w:cs="Arial"/>
          <w:lang w:val="es-MX"/>
        </w:rPr>
        <w:t>,</w:t>
      </w:r>
      <w:r w:rsidR="00DD1C94">
        <w:rPr>
          <w:rFonts w:ascii="Arial" w:hAnsi="Arial" w:cs="Arial"/>
          <w:lang w:val="es-MX"/>
        </w:rPr>
        <w:t xml:space="preserve"> </w:t>
      </w:r>
      <w:r w:rsidR="003E076B">
        <w:rPr>
          <w:rFonts w:ascii="Arial" w:hAnsi="Arial" w:cs="Arial"/>
          <w:lang w:val="es-MX"/>
        </w:rPr>
        <w:t xml:space="preserve">el </w:t>
      </w:r>
      <w:r w:rsidR="00DD1C94">
        <w:rPr>
          <w:rFonts w:ascii="Arial" w:hAnsi="Arial" w:cs="Arial"/>
          <w:lang w:val="es-MX"/>
        </w:rPr>
        <w:t>DOCUMENTO 5, DOCUMENTO 6,  DOCUMENTO 7, descritos en el ANEXO M de las bases fueron presentados en copia simple, omitiendo su presentación en original, asimismo el DOCUMENTO 12 no fue presentado</w:t>
      </w:r>
      <w:r w:rsidR="00DE140F">
        <w:rPr>
          <w:rFonts w:ascii="Arial" w:hAnsi="Arial" w:cs="Arial"/>
          <w:lang w:val="es-MX"/>
        </w:rPr>
        <w:t>.</w:t>
      </w:r>
      <w:r w:rsidR="00DD1C94">
        <w:rPr>
          <w:rFonts w:ascii="Arial" w:hAnsi="Arial" w:cs="Arial"/>
          <w:lang w:val="es-MX"/>
        </w:rPr>
        <w:t xml:space="preserve"> </w:t>
      </w:r>
      <w:r w:rsidR="00DE140F">
        <w:rPr>
          <w:rFonts w:ascii="Arial" w:hAnsi="Arial" w:cs="Arial"/>
          <w:lang w:val="es-MX"/>
        </w:rPr>
        <w:t>Documentación que</w:t>
      </w:r>
      <w:r>
        <w:rPr>
          <w:rFonts w:ascii="Arial" w:hAnsi="Arial" w:cs="Arial"/>
          <w:lang w:val="es-MX"/>
        </w:rPr>
        <w:t xml:space="preserve"> </w:t>
      </w:r>
      <w:r w:rsidR="004B4C98">
        <w:rPr>
          <w:rFonts w:ascii="Arial" w:hAnsi="Arial" w:cs="Arial"/>
          <w:lang w:val="es-MX"/>
        </w:rPr>
        <w:t xml:space="preserve">de igual forma </w:t>
      </w:r>
      <w:r>
        <w:rPr>
          <w:rFonts w:ascii="Arial" w:hAnsi="Arial" w:cs="Arial"/>
          <w:lang w:val="es-MX"/>
        </w:rPr>
        <w:t xml:space="preserve">se </w:t>
      </w:r>
      <w:r w:rsidRPr="00152058">
        <w:rPr>
          <w:rFonts w:ascii="Arial" w:hAnsi="Arial" w:cs="Arial"/>
          <w:lang w:val="es-MX"/>
        </w:rPr>
        <w:t>revisará de manera cualitativa en la etapa correspondiente.</w:t>
      </w:r>
      <w:r>
        <w:rPr>
          <w:rFonts w:ascii="Arial" w:hAnsi="Arial" w:cs="Arial"/>
          <w:lang w:val="es-MX"/>
        </w:rPr>
        <w:t>------------------------------------------------------------------------------------------------------------------------------</w:t>
      </w:r>
      <w:r w:rsidR="004B4C98">
        <w:rPr>
          <w:rFonts w:ascii="Arial" w:hAnsi="Arial" w:cs="Arial"/>
          <w:lang w:val="es-MX"/>
        </w:rPr>
        <w:t>----------------------------------------------------------------------------------------</w:t>
      </w:r>
    </w:p>
    <w:p w14:paraId="4D8FC4E0" w14:textId="73D1310E" w:rsidR="000D5F9D" w:rsidRDefault="000D5F9D" w:rsidP="000D5F9D">
      <w:pPr>
        <w:jc w:val="both"/>
        <w:rPr>
          <w:rFonts w:ascii="Arial" w:hAnsi="Arial" w:cs="Arial"/>
          <w:lang w:val="es-MX"/>
        </w:rPr>
      </w:pPr>
      <w:r w:rsidRPr="00152058">
        <w:rPr>
          <w:rFonts w:ascii="Arial" w:hAnsi="Arial" w:cs="Arial"/>
          <w:lang w:val="es-MX"/>
        </w:rPr>
        <w:t>A continuación</w:t>
      </w:r>
      <w:r>
        <w:rPr>
          <w:rFonts w:ascii="Arial" w:hAnsi="Arial" w:cs="Arial"/>
          <w:lang w:val="es-MX"/>
        </w:rPr>
        <w:t>,</w:t>
      </w:r>
      <w:r w:rsidRPr="00152058">
        <w:rPr>
          <w:rFonts w:ascii="Arial" w:hAnsi="Arial" w:cs="Arial"/>
          <w:lang w:val="es-MX"/>
        </w:rPr>
        <w:t xml:space="preserve"> se</w:t>
      </w:r>
      <w:r>
        <w:rPr>
          <w:rFonts w:ascii="Arial" w:hAnsi="Arial" w:cs="Arial"/>
          <w:lang w:val="es-MX"/>
        </w:rPr>
        <w:t xml:space="preserve"> da</w:t>
      </w:r>
      <w:r w:rsidRPr="00152058">
        <w:rPr>
          <w:rFonts w:ascii="Arial" w:hAnsi="Arial" w:cs="Arial"/>
          <w:lang w:val="es-MX"/>
        </w:rPr>
        <w:t xml:space="preserve"> apertura </w:t>
      </w:r>
      <w:r>
        <w:rPr>
          <w:rFonts w:ascii="Arial" w:hAnsi="Arial" w:cs="Arial"/>
          <w:lang w:val="es-MX"/>
        </w:rPr>
        <w:t>al</w:t>
      </w:r>
      <w:r w:rsidRPr="00152058">
        <w:rPr>
          <w:rFonts w:ascii="Arial" w:hAnsi="Arial" w:cs="Arial"/>
          <w:lang w:val="es-MX"/>
        </w:rPr>
        <w:t xml:space="preserve"> </w:t>
      </w:r>
      <w:r w:rsidRPr="006F55DA">
        <w:rPr>
          <w:rFonts w:ascii="Arial" w:hAnsi="Arial" w:cs="Arial"/>
          <w:b/>
          <w:lang w:val="es-MX"/>
        </w:rPr>
        <w:t>“</w:t>
      </w:r>
      <w:r w:rsidRPr="006F55DA">
        <w:rPr>
          <w:rFonts w:ascii="Arial" w:hAnsi="Arial" w:cs="Arial"/>
          <w:b/>
          <w:bCs/>
          <w:lang w:val="es-MX"/>
        </w:rPr>
        <w:t xml:space="preserve">SOBRE </w:t>
      </w:r>
      <w:r>
        <w:rPr>
          <w:rFonts w:ascii="Arial" w:hAnsi="Arial" w:cs="Arial"/>
          <w:b/>
          <w:bCs/>
          <w:lang w:val="es-MX"/>
        </w:rPr>
        <w:t>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Pr>
          <w:rFonts w:ascii="Arial" w:hAnsi="Arial" w:cs="Arial"/>
          <w:b/>
          <w:bCs/>
          <w:lang w:val="es-MX"/>
        </w:rPr>
        <w:t xml:space="preserve">, </w:t>
      </w:r>
      <w:r>
        <w:rPr>
          <w:rFonts w:ascii="Arial" w:hAnsi="Arial" w:cs="Arial"/>
          <w:lang w:val="es-MX"/>
        </w:rPr>
        <w:t xml:space="preserve">haciéndose mención que el licitante no presentó su propuesta económica en dispositivo electrónico como fue establecido en el numeral </w:t>
      </w:r>
      <w:r w:rsidRPr="005E00E7">
        <w:rPr>
          <w:rFonts w:ascii="Arial" w:hAnsi="Arial" w:cs="Arial"/>
          <w:bCs/>
        </w:rPr>
        <w:t>3.5 párrafo cuarto de las bases de licitación</w:t>
      </w:r>
      <w:r>
        <w:rPr>
          <w:rFonts w:ascii="Arial" w:hAnsi="Arial" w:cs="Arial"/>
          <w:bCs/>
        </w:rPr>
        <w:t xml:space="preserve">, </w:t>
      </w:r>
      <w:r w:rsidR="00A22340">
        <w:rPr>
          <w:rFonts w:ascii="Arial" w:hAnsi="Arial" w:cs="Arial"/>
          <w:bCs/>
        </w:rPr>
        <w:t>sin embargo, al haber sido presentada de manera física</w:t>
      </w:r>
      <w:r w:rsidR="00A22340">
        <w:rPr>
          <w:rFonts w:ascii="Arial" w:hAnsi="Arial" w:cs="Arial"/>
          <w:bCs/>
        </w:rPr>
        <w:t xml:space="preserve"> </w:t>
      </w:r>
      <w:r w:rsidRPr="00152058">
        <w:rPr>
          <w:rFonts w:ascii="Arial" w:hAnsi="Arial" w:cs="Arial"/>
          <w:lang w:val="es-MX"/>
        </w:rPr>
        <w:t xml:space="preserve">es leída en voz alta </w:t>
      </w:r>
      <w:r>
        <w:rPr>
          <w:rFonts w:ascii="Arial" w:hAnsi="Arial" w:cs="Arial"/>
          <w:lang w:val="es-MX"/>
        </w:rPr>
        <w:t>de acuerdo a lo siguiente</w:t>
      </w:r>
      <w:r w:rsidR="004B4C98">
        <w:rPr>
          <w:rFonts w:ascii="Arial" w:hAnsi="Arial" w:cs="Arial"/>
          <w:lang w:val="es-MX"/>
        </w:rPr>
        <w:t>:</w:t>
      </w:r>
      <w:r>
        <w:rPr>
          <w:rFonts w:ascii="Arial" w:hAnsi="Arial" w:cs="Arial"/>
          <w:lang w:val="es-MX"/>
        </w:rPr>
        <w:t xml:space="preserve"> </w:t>
      </w:r>
      <w:r>
        <w:rPr>
          <w:rFonts w:ascii="Arial" w:hAnsi="Arial" w:cs="Arial"/>
          <w:i/>
          <w:iCs/>
          <w:lang w:val="es-MX"/>
        </w:rPr>
        <w:t xml:space="preserve">subtotal de las dos partidas $2,650,000.00 (dos millones seiscientos cincuenta mil pesos 00/100 M.N), IVA $424,000.00 (cuatrocientos veinticuatro mil pesos 00/100 M.N.), total $3,074,000.00 (Tres millones setenta y cuatro mil pesos 00/100 M.N) </w:t>
      </w:r>
      <w:r>
        <w:rPr>
          <w:rFonts w:ascii="Arial" w:hAnsi="Arial" w:cs="Arial"/>
          <w:lang w:val="es-MX"/>
        </w:rPr>
        <w:t>------------------------------------------------------</w:t>
      </w:r>
      <w:r w:rsidR="00290DA3">
        <w:rPr>
          <w:rFonts w:ascii="Arial" w:hAnsi="Arial" w:cs="Arial"/>
          <w:lang w:val="es-MX"/>
        </w:rPr>
        <w:t>-----------------------------------------------</w:t>
      </w:r>
    </w:p>
    <w:p w14:paraId="293E6D9B" w14:textId="77777777" w:rsidR="000D5F9D" w:rsidRDefault="000D5F9D" w:rsidP="000D5F9D">
      <w:pPr>
        <w:jc w:val="both"/>
        <w:rPr>
          <w:rFonts w:ascii="Arial" w:hAnsi="Arial" w:cs="Arial"/>
          <w:lang w:val="es-MX"/>
        </w:rPr>
      </w:pPr>
    </w:p>
    <w:p w14:paraId="22BC85ED" w14:textId="77777777" w:rsidR="000D5F9D" w:rsidRDefault="000D5F9D" w:rsidP="000D5F9D">
      <w:pPr>
        <w:jc w:val="both"/>
        <w:rPr>
          <w:rFonts w:ascii="Arial" w:hAnsi="Arial" w:cs="Arial"/>
          <w:lang w:val="es-MX"/>
        </w:rPr>
      </w:pPr>
    </w:p>
    <w:p w14:paraId="19427AEB" w14:textId="79972CFE" w:rsidR="00F31589" w:rsidRPr="003B21B3" w:rsidRDefault="008E2EA5" w:rsidP="00F31589">
      <w:pPr>
        <w:jc w:val="both"/>
        <w:rPr>
          <w:rFonts w:ascii="Arial" w:hAnsi="Arial" w:cs="Arial"/>
          <w:lang w:val="es-MX"/>
        </w:rPr>
      </w:pPr>
      <w:r w:rsidRPr="000D5F9D">
        <w:rPr>
          <w:rFonts w:ascii="Arial" w:hAnsi="Arial" w:cs="Arial"/>
          <w:b/>
          <w:bCs/>
          <w:lang w:val="es-MX"/>
        </w:rPr>
        <w:t>El importe total del</w:t>
      </w:r>
      <w:r>
        <w:rPr>
          <w:rFonts w:ascii="Arial" w:hAnsi="Arial" w:cs="Arial"/>
          <w:b/>
          <w:bCs/>
          <w:lang w:val="es-MX"/>
        </w:rPr>
        <w:t xml:space="preserve"> lote integrado por </w:t>
      </w:r>
      <w:r w:rsidR="004B134D">
        <w:rPr>
          <w:rFonts w:ascii="Arial" w:hAnsi="Arial" w:cs="Arial"/>
          <w:b/>
          <w:bCs/>
          <w:lang w:val="es-MX"/>
        </w:rPr>
        <w:t xml:space="preserve">las </w:t>
      </w:r>
      <w:r>
        <w:rPr>
          <w:rFonts w:ascii="Arial" w:hAnsi="Arial" w:cs="Arial"/>
          <w:b/>
          <w:bCs/>
          <w:lang w:val="es-MX"/>
        </w:rPr>
        <w:t>dos</w:t>
      </w:r>
      <w:r w:rsidRPr="000D5F9D">
        <w:rPr>
          <w:rFonts w:ascii="Arial" w:hAnsi="Arial" w:cs="Arial"/>
          <w:b/>
          <w:bCs/>
          <w:lang w:val="es-MX"/>
        </w:rPr>
        <w:t xml:space="preserve"> partida</w:t>
      </w:r>
      <w:r>
        <w:rPr>
          <w:rFonts w:ascii="Arial" w:hAnsi="Arial" w:cs="Arial"/>
          <w:b/>
          <w:bCs/>
          <w:lang w:val="es-MX"/>
        </w:rPr>
        <w:t>s</w:t>
      </w:r>
      <w:r w:rsidRPr="000D5F9D">
        <w:rPr>
          <w:rFonts w:ascii="Arial" w:hAnsi="Arial" w:cs="Arial"/>
          <w:b/>
          <w:bCs/>
          <w:lang w:val="es-MX"/>
        </w:rPr>
        <w:t xml:space="preserve"> ofertada</w:t>
      </w:r>
      <w:r>
        <w:rPr>
          <w:rFonts w:ascii="Arial" w:hAnsi="Arial" w:cs="Arial"/>
          <w:b/>
          <w:bCs/>
          <w:lang w:val="es-MX"/>
        </w:rPr>
        <w:t>s</w:t>
      </w:r>
      <w:r w:rsidR="00F31589" w:rsidRPr="000D5F9D">
        <w:rPr>
          <w:rFonts w:ascii="Arial" w:hAnsi="Arial" w:cs="Arial"/>
          <w:b/>
          <w:bCs/>
          <w:lang w:val="es-MX"/>
        </w:rPr>
        <w:t xml:space="preserve"> por la </w:t>
      </w:r>
      <w:r w:rsidR="000918EC" w:rsidRPr="000D5F9D">
        <w:rPr>
          <w:rFonts w:ascii="Arial" w:hAnsi="Arial" w:cs="Arial"/>
          <w:b/>
          <w:bCs/>
          <w:lang w:val="es-MX"/>
        </w:rPr>
        <w:t xml:space="preserve">empresa </w:t>
      </w:r>
      <w:r w:rsidR="00DD1C94" w:rsidRPr="000D5F9D">
        <w:rPr>
          <w:rFonts w:ascii="Arial" w:hAnsi="Arial" w:cs="Arial"/>
          <w:b/>
          <w:bCs/>
          <w:lang w:val="es-MX"/>
        </w:rPr>
        <w:t>CEMENTOS</w:t>
      </w:r>
      <w:r w:rsidR="001E2466">
        <w:rPr>
          <w:rFonts w:ascii="Arial" w:hAnsi="Arial" w:cs="Arial"/>
          <w:b/>
          <w:bCs/>
          <w:lang w:val="es-MX"/>
        </w:rPr>
        <w:t>, ACERO</w:t>
      </w:r>
      <w:r w:rsidR="00DD1C94" w:rsidRPr="000D5F9D">
        <w:rPr>
          <w:rFonts w:ascii="Arial" w:hAnsi="Arial" w:cs="Arial"/>
          <w:b/>
          <w:bCs/>
          <w:lang w:val="es-MX"/>
        </w:rPr>
        <w:t xml:space="preserve"> Y </w:t>
      </w:r>
      <w:r w:rsidR="001E2466">
        <w:rPr>
          <w:rFonts w:ascii="Arial" w:hAnsi="Arial" w:cs="Arial"/>
          <w:b/>
          <w:bCs/>
          <w:lang w:val="es-MX"/>
        </w:rPr>
        <w:t>ACA</w:t>
      </w:r>
      <w:r w:rsidR="00DD1C94" w:rsidRPr="000D5F9D">
        <w:rPr>
          <w:rFonts w:ascii="Arial" w:hAnsi="Arial" w:cs="Arial"/>
          <w:b/>
          <w:bCs/>
          <w:lang w:val="es-MX"/>
        </w:rPr>
        <w:t>BADOS ROMA S.A. DE C.V.</w:t>
      </w:r>
      <w:r w:rsidR="000E23FA" w:rsidRPr="000D5F9D">
        <w:rPr>
          <w:rFonts w:ascii="Arial" w:hAnsi="Arial" w:cs="Arial"/>
          <w:b/>
          <w:bCs/>
          <w:lang w:val="es-MX"/>
        </w:rPr>
        <w:t xml:space="preserve"> es</w:t>
      </w:r>
      <w:r w:rsidR="00F31589" w:rsidRPr="000D5F9D">
        <w:rPr>
          <w:rFonts w:ascii="Arial" w:hAnsi="Arial" w:cs="Arial"/>
          <w:b/>
          <w:bCs/>
          <w:lang w:val="es-MX"/>
        </w:rPr>
        <w:t xml:space="preserve"> por </w:t>
      </w:r>
      <w:r>
        <w:rPr>
          <w:rFonts w:ascii="Arial" w:hAnsi="Arial" w:cs="Arial"/>
          <w:b/>
          <w:bCs/>
          <w:lang w:val="es-MX"/>
        </w:rPr>
        <w:t>la cantidad</w:t>
      </w:r>
      <w:r w:rsidR="00F31589" w:rsidRPr="000D5F9D">
        <w:rPr>
          <w:rFonts w:ascii="Arial" w:hAnsi="Arial" w:cs="Arial"/>
          <w:b/>
          <w:bCs/>
          <w:lang w:val="es-MX"/>
        </w:rPr>
        <w:t xml:space="preserve"> de $</w:t>
      </w:r>
      <w:r w:rsidR="000D5F9D" w:rsidRPr="000D5F9D">
        <w:rPr>
          <w:rFonts w:ascii="Arial" w:hAnsi="Arial" w:cs="Arial"/>
          <w:b/>
          <w:bCs/>
          <w:lang w:val="es-MX"/>
        </w:rPr>
        <w:t>3,074,000.00</w:t>
      </w:r>
      <w:r w:rsidR="00562C5E" w:rsidRPr="000D5F9D">
        <w:rPr>
          <w:rFonts w:ascii="Arial" w:hAnsi="Arial" w:cs="Arial"/>
          <w:b/>
          <w:bCs/>
          <w:lang w:val="es-MX"/>
        </w:rPr>
        <w:t xml:space="preserve"> </w:t>
      </w:r>
      <w:r w:rsidR="00F31589" w:rsidRPr="000D5F9D">
        <w:rPr>
          <w:rFonts w:ascii="Arial" w:hAnsi="Arial" w:cs="Arial"/>
          <w:b/>
          <w:bCs/>
          <w:lang w:val="es-MX"/>
        </w:rPr>
        <w:t>(</w:t>
      </w:r>
      <w:r w:rsidR="000D5F9D" w:rsidRPr="000D5F9D">
        <w:rPr>
          <w:rFonts w:ascii="Arial" w:hAnsi="Arial" w:cs="Arial"/>
          <w:b/>
          <w:bCs/>
        </w:rPr>
        <w:t>TRES MILLONES SETENTA Y CUATRO MIL PESOS 00</w:t>
      </w:r>
      <w:r w:rsidR="003B21B3" w:rsidRPr="003B21B3">
        <w:rPr>
          <w:rFonts w:ascii="Arial" w:hAnsi="Arial" w:cs="Arial"/>
          <w:b/>
          <w:bCs/>
        </w:rPr>
        <w:t>/100 M.N.</w:t>
      </w:r>
      <w:r w:rsidR="00F31589" w:rsidRPr="003B21B3">
        <w:rPr>
          <w:rFonts w:ascii="Arial" w:hAnsi="Arial" w:cs="Arial"/>
          <w:b/>
          <w:bCs/>
          <w:lang w:val="es-MX"/>
        </w:rPr>
        <w:t xml:space="preserve">) I.V.A. incluido. </w:t>
      </w:r>
      <w:r w:rsidR="00F31589" w:rsidRPr="003B21B3">
        <w:rPr>
          <w:rFonts w:ascii="Arial" w:hAnsi="Arial" w:cs="Arial"/>
          <w:lang w:val="es-MX"/>
        </w:rPr>
        <w:t>--------------------------------------------------------------------------------------------------------------------------</w:t>
      </w:r>
    </w:p>
    <w:p w14:paraId="76B9A7F4" w14:textId="06425FCB" w:rsidR="000918EC" w:rsidRDefault="000918EC" w:rsidP="000918EC">
      <w:pPr>
        <w:jc w:val="both"/>
        <w:rPr>
          <w:rFonts w:ascii="Arial" w:hAnsi="Arial" w:cs="Arial"/>
          <w:lang w:val="es-MX"/>
        </w:rPr>
      </w:pPr>
      <w:r w:rsidRPr="002D4F15">
        <w:rPr>
          <w:rFonts w:ascii="Arial" w:hAnsi="Arial" w:cs="Arial"/>
          <w:u w:val="single"/>
          <w:lang w:val="es-MX"/>
        </w:rPr>
        <w:t xml:space="preserve">Licitante </w:t>
      </w:r>
      <w:r w:rsidR="00C22958" w:rsidRPr="002D4F15">
        <w:rPr>
          <w:rFonts w:ascii="Arial" w:hAnsi="Arial" w:cs="Arial"/>
          <w:u w:val="single"/>
          <w:lang w:val="es-MX"/>
        </w:rPr>
        <w:t>2</w:t>
      </w:r>
      <w:r w:rsidRPr="002D4F15">
        <w:rPr>
          <w:rFonts w:ascii="Arial" w:hAnsi="Arial" w:cs="Arial"/>
          <w:u w:val="single"/>
          <w:lang w:val="es-MX"/>
        </w:rPr>
        <w:t xml:space="preserve">.- </w:t>
      </w:r>
      <w:r w:rsidRPr="00DD1C94">
        <w:rPr>
          <w:rFonts w:ascii="Arial" w:hAnsi="Arial" w:cs="Arial"/>
          <w:u w:val="single"/>
          <w:lang w:val="es-MX"/>
        </w:rPr>
        <w:t xml:space="preserve">De la empresa </w:t>
      </w:r>
      <w:r w:rsidR="00DD1C94" w:rsidRPr="00DD1C94">
        <w:rPr>
          <w:rFonts w:ascii="Arial" w:hAnsi="Arial" w:cs="Arial"/>
          <w:bCs/>
          <w:iCs/>
          <w:u w:val="single"/>
          <w:lang w:val="es-MX"/>
        </w:rPr>
        <w:t>COMERCIALIZADORA DE ARENA Y CEMENTOS QUINCA S.A. DE C.V.</w:t>
      </w:r>
      <w:r w:rsidRPr="00F31589">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sidR="00B61810">
        <w:rPr>
          <w:rFonts w:ascii="Arial" w:hAnsi="Arial" w:cs="Arial"/>
          <w:lang w:val="es-MX"/>
        </w:rPr>
        <w:t xml:space="preserve"> </w:t>
      </w:r>
      <w:r>
        <w:rPr>
          <w:rFonts w:ascii="Arial" w:hAnsi="Arial" w:cs="Arial"/>
          <w:lang w:val="es-MX"/>
        </w:rPr>
        <w:t>------------------------------------------------------------------------------------------------------------------------------------------------------------------------------------------------</w:t>
      </w:r>
    </w:p>
    <w:p w14:paraId="039C3DAB" w14:textId="6BE483DE" w:rsidR="000D5F9D" w:rsidRDefault="000D5F9D" w:rsidP="000D5F9D">
      <w:pPr>
        <w:jc w:val="both"/>
        <w:rPr>
          <w:rFonts w:ascii="Arial" w:hAnsi="Arial" w:cs="Arial"/>
          <w:lang w:val="es-MX"/>
        </w:rPr>
      </w:pPr>
      <w:bookmarkStart w:id="5" w:name="_Hlk191465787"/>
      <w:r w:rsidRPr="00290DA3">
        <w:rPr>
          <w:rFonts w:ascii="Arial" w:hAnsi="Arial" w:cs="Arial"/>
          <w:lang w:val="es-MX"/>
        </w:rPr>
        <w:t xml:space="preserve">Acto seguido, </w:t>
      </w:r>
      <w:r w:rsidR="00664EB8">
        <w:rPr>
          <w:rFonts w:ascii="Arial" w:hAnsi="Arial" w:cs="Arial"/>
          <w:lang w:val="es-MX"/>
        </w:rPr>
        <w:t xml:space="preserve">el representante del Órgano Interno de Control Municipal, refiere que </w:t>
      </w:r>
      <w:r w:rsidRPr="00290DA3">
        <w:rPr>
          <w:rFonts w:ascii="Arial" w:hAnsi="Arial" w:cs="Arial"/>
          <w:lang w:val="es-MX"/>
        </w:rPr>
        <w:t xml:space="preserve">el </w:t>
      </w:r>
      <w:r w:rsidRPr="00290DA3">
        <w:rPr>
          <w:rFonts w:ascii="Arial" w:hAnsi="Arial" w:cs="Arial"/>
          <w:b/>
          <w:lang w:val="es-MX"/>
        </w:rPr>
        <w:t>“</w:t>
      </w:r>
      <w:r w:rsidRPr="00290DA3">
        <w:rPr>
          <w:rFonts w:ascii="Arial" w:hAnsi="Arial" w:cs="Arial"/>
          <w:b/>
          <w:bCs/>
          <w:lang w:val="es-MX"/>
        </w:rPr>
        <w:t>SOBRE UNO”</w:t>
      </w:r>
      <w:r w:rsidRPr="00290DA3">
        <w:rPr>
          <w:rFonts w:ascii="Arial" w:hAnsi="Arial" w:cs="Arial"/>
          <w:lang w:val="es-MX"/>
        </w:rPr>
        <w:t xml:space="preserve"> </w:t>
      </w:r>
      <w:r w:rsidR="00664EB8">
        <w:rPr>
          <w:rFonts w:ascii="Arial" w:hAnsi="Arial" w:cs="Arial"/>
          <w:lang w:val="es-MX"/>
        </w:rPr>
        <w:t>correspondiente a su</w:t>
      </w:r>
      <w:r w:rsidRPr="00290DA3">
        <w:rPr>
          <w:rFonts w:ascii="Arial" w:hAnsi="Arial" w:cs="Arial"/>
          <w:lang w:val="es-MX"/>
        </w:rPr>
        <w:t xml:space="preserve"> </w:t>
      </w:r>
      <w:r w:rsidRPr="00290DA3">
        <w:rPr>
          <w:rFonts w:ascii="Arial" w:hAnsi="Arial" w:cs="Arial"/>
          <w:b/>
          <w:bCs/>
          <w:lang w:val="es-MX"/>
        </w:rPr>
        <w:t>propuesta técnica</w:t>
      </w:r>
      <w:r w:rsidRPr="00290DA3">
        <w:rPr>
          <w:rFonts w:ascii="Arial" w:hAnsi="Arial" w:cs="Arial"/>
          <w:lang w:val="es-MX"/>
        </w:rPr>
        <w:t xml:space="preserve">, </w:t>
      </w:r>
      <w:r w:rsidR="00664EB8">
        <w:rPr>
          <w:rFonts w:ascii="Arial" w:hAnsi="Arial" w:cs="Arial"/>
          <w:lang w:val="es-MX"/>
        </w:rPr>
        <w:t>no se encontraba sellado</w:t>
      </w:r>
      <w:bookmarkEnd w:id="5"/>
      <w:r w:rsidR="00664EB8">
        <w:rPr>
          <w:rFonts w:ascii="Arial" w:hAnsi="Arial" w:cs="Arial"/>
          <w:lang w:val="es-MX"/>
        </w:rPr>
        <w:t xml:space="preserve">. </w:t>
      </w:r>
      <w:r w:rsidR="00F22FFA">
        <w:rPr>
          <w:rFonts w:ascii="Arial" w:hAnsi="Arial" w:cs="Arial"/>
          <w:lang w:val="es-MX"/>
        </w:rPr>
        <w:t xml:space="preserve">A </w:t>
      </w:r>
      <w:proofErr w:type="gramStart"/>
      <w:r w:rsidR="00F22FFA">
        <w:rPr>
          <w:rFonts w:ascii="Arial" w:hAnsi="Arial" w:cs="Arial"/>
          <w:lang w:val="es-MX"/>
        </w:rPr>
        <w:t>continuación</w:t>
      </w:r>
      <w:proofErr w:type="gramEnd"/>
      <w:r w:rsidR="00664EB8">
        <w:rPr>
          <w:rFonts w:ascii="Arial" w:hAnsi="Arial" w:cs="Arial"/>
          <w:lang w:val="es-MX"/>
        </w:rPr>
        <w:t xml:space="preserve"> se revisó</w:t>
      </w:r>
      <w:r w:rsidRPr="00290DA3">
        <w:rPr>
          <w:rFonts w:ascii="Arial" w:hAnsi="Arial" w:cs="Arial"/>
          <w:lang w:val="es-MX"/>
        </w:rPr>
        <w:t xml:space="preserve"> de manera cuantitativa por los servidores públicos presentes en este acto, haciéndose mención que omitió la presentación del dispositivo USB requerido en las bases de la licitación, asimismo el DOCUMENTO 4</w:t>
      </w:r>
      <w:r w:rsidR="00290DA3">
        <w:rPr>
          <w:rFonts w:ascii="Arial" w:hAnsi="Arial" w:cs="Arial"/>
          <w:lang w:val="es-MX"/>
        </w:rPr>
        <w:t xml:space="preserve">: </w:t>
      </w:r>
      <w:r w:rsidRPr="00290DA3">
        <w:rPr>
          <w:rFonts w:ascii="Arial" w:hAnsi="Arial" w:cs="Arial"/>
          <w:lang w:val="es-MX"/>
        </w:rPr>
        <w:t>numeral</w:t>
      </w:r>
      <w:r w:rsidR="00290DA3">
        <w:rPr>
          <w:rFonts w:ascii="Arial" w:hAnsi="Arial" w:cs="Arial"/>
          <w:lang w:val="es-MX"/>
        </w:rPr>
        <w:t xml:space="preserve"> 2</w:t>
      </w:r>
      <w:r w:rsidRPr="00290DA3">
        <w:rPr>
          <w:rFonts w:ascii="Arial" w:hAnsi="Arial" w:cs="Arial"/>
          <w:lang w:val="es-MX"/>
        </w:rPr>
        <w:t xml:space="preserve"> </w:t>
      </w:r>
      <w:r w:rsidR="00290DA3">
        <w:rPr>
          <w:rFonts w:ascii="Arial" w:hAnsi="Arial" w:cs="Arial"/>
          <w:lang w:val="es-MX"/>
        </w:rPr>
        <w:t>no fue presentado, numeral 3, fue presentado en copia simple omitiendo su presentación en original;</w:t>
      </w:r>
      <w:r w:rsidRPr="00290DA3">
        <w:rPr>
          <w:rFonts w:ascii="Arial" w:hAnsi="Arial" w:cs="Arial"/>
          <w:lang w:val="es-MX"/>
        </w:rPr>
        <w:t xml:space="preserve"> </w:t>
      </w:r>
      <w:r w:rsidR="004B4C98">
        <w:rPr>
          <w:rFonts w:ascii="Arial" w:hAnsi="Arial" w:cs="Arial"/>
          <w:lang w:val="es-MX"/>
        </w:rPr>
        <w:t xml:space="preserve">el </w:t>
      </w:r>
      <w:r w:rsidRPr="00290DA3">
        <w:rPr>
          <w:rFonts w:ascii="Arial" w:hAnsi="Arial" w:cs="Arial"/>
          <w:lang w:val="es-MX"/>
        </w:rPr>
        <w:t>DOCUMENTO 5, DOCUMENTO 6, DOCUMENTO 7, descritos en el ANEXO M de las bases fueron presentados en copia simple, omitiendo su presentación en original. Documentación que</w:t>
      </w:r>
      <w:r w:rsidR="004B4C98">
        <w:rPr>
          <w:rFonts w:ascii="Arial" w:hAnsi="Arial" w:cs="Arial"/>
          <w:lang w:val="es-MX"/>
        </w:rPr>
        <w:t xml:space="preserve"> de igual forma</w:t>
      </w:r>
      <w:r w:rsidRPr="00290DA3">
        <w:rPr>
          <w:rFonts w:ascii="Arial" w:hAnsi="Arial" w:cs="Arial"/>
          <w:lang w:val="es-MX"/>
        </w:rPr>
        <w:t xml:space="preserve"> se revisará de manera cualitativa en la etapa correspondiente.</w:t>
      </w:r>
      <w:r w:rsidR="00696108">
        <w:rPr>
          <w:rFonts w:ascii="Arial" w:hAnsi="Arial" w:cs="Arial"/>
          <w:lang w:val="es-MX"/>
        </w:rPr>
        <w:t xml:space="preserve"> </w:t>
      </w:r>
      <w:r w:rsidRPr="00290DA3">
        <w:rPr>
          <w:rFonts w:ascii="Arial" w:hAnsi="Arial" w:cs="Arial"/>
          <w:lang w:val="es-MX"/>
        </w:rPr>
        <w:t>-------------------------------------------------------------------------------------------------------</w:t>
      </w:r>
      <w:r w:rsidR="004B4C98">
        <w:rPr>
          <w:rFonts w:ascii="Arial" w:hAnsi="Arial" w:cs="Arial"/>
          <w:lang w:val="es-MX"/>
        </w:rPr>
        <w:t>---------</w:t>
      </w:r>
      <w:r w:rsidR="00F22FFA">
        <w:rPr>
          <w:rFonts w:ascii="Arial" w:hAnsi="Arial" w:cs="Arial"/>
          <w:lang w:val="es-MX"/>
        </w:rPr>
        <w:t>--------------------------------------------------------------------------------</w:t>
      </w:r>
      <w:r w:rsidR="004B4C98">
        <w:rPr>
          <w:rFonts w:ascii="Arial" w:hAnsi="Arial" w:cs="Arial"/>
          <w:lang w:val="es-MX"/>
        </w:rPr>
        <w:t>---------------------</w:t>
      </w:r>
    </w:p>
    <w:p w14:paraId="2A07A8D2" w14:textId="6F6A4186" w:rsidR="000D5F9D" w:rsidRDefault="00664EB8" w:rsidP="000D5F9D">
      <w:pPr>
        <w:jc w:val="both"/>
        <w:rPr>
          <w:rFonts w:ascii="Arial" w:hAnsi="Arial" w:cs="Arial"/>
          <w:lang w:val="es-MX"/>
        </w:rPr>
      </w:pPr>
      <w:r w:rsidRPr="00290DA3">
        <w:rPr>
          <w:rFonts w:ascii="Arial" w:hAnsi="Arial" w:cs="Arial"/>
          <w:lang w:val="es-MX"/>
        </w:rPr>
        <w:t xml:space="preserve">Acto seguido, </w:t>
      </w:r>
      <w:r>
        <w:rPr>
          <w:rFonts w:ascii="Arial" w:hAnsi="Arial" w:cs="Arial"/>
          <w:lang w:val="es-MX"/>
        </w:rPr>
        <w:t xml:space="preserve">el representante del Órgano Interno de Control Municipal, refiere que </w:t>
      </w:r>
      <w:r w:rsidRPr="00290DA3">
        <w:rPr>
          <w:rFonts w:ascii="Arial" w:hAnsi="Arial" w:cs="Arial"/>
          <w:lang w:val="es-MX"/>
        </w:rPr>
        <w:t xml:space="preserve">el </w:t>
      </w:r>
      <w:r w:rsidR="000D5F9D" w:rsidRPr="006F55DA">
        <w:rPr>
          <w:rFonts w:ascii="Arial" w:hAnsi="Arial" w:cs="Arial"/>
          <w:b/>
          <w:lang w:val="es-MX"/>
        </w:rPr>
        <w:t>“</w:t>
      </w:r>
      <w:r w:rsidR="000D5F9D" w:rsidRPr="006F55DA">
        <w:rPr>
          <w:rFonts w:ascii="Arial" w:hAnsi="Arial" w:cs="Arial"/>
          <w:b/>
          <w:bCs/>
          <w:lang w:val="es-MX"/>
        </w:rPr>
        <w:t xml:space="preserve">SOBRE </w:t>
      </w:r>
      <w:r w:rsidR="000D5F9D">
        <w:rPr>
          <w:rFonts w:ascii="Arial" w:hAnsi="Arial" w:cs="Arial"/>
          <w:b/>
          <w:bCs/>
          <w:lang w:val="es-MX"/>
        </w:rPr>
        <w:t>DOS”</w:t>
      </w:r>
      <w:r w:rsidR="000D5F9D">
        <w:rPr>
          <w:rFonts w:ascii="Arial" w:hAnsi="Arial" w:cs="Arial"/>
          <w:lang w:val="es-MX"/>
        </w:rPr>
        <w:t xml:space="preserve"> </w:t>
      </w:r>
      <w:r>
        <w:rPr>
          <w:rFonts w:ascii="Arial" w:hAnsi="Arial" w:cs="Arial"/>
          <w:lang w:val="es-MX"/>
        </w:rPr>
        <w:t>correspondiente a</w:t>
      </w:r>
      <w:r w:rsidR="000D5F9D">
        <w:rPr>
          <w:rFonts w:ascii="Arial" w:hAnsi="Arial" w:cs="Arial"/>
          <w:lang w:val="es-MX"/>
        </w:rPr>
        <w:t xml:space="preserve"> su</w:t>
      </w:r>
      <w:r w:rsidR="000D5F9D" w:rsidRPr="00152058">
        <w:rPr>
          <w:rFonts w:ascii="Arial" w:hAnsi="Arial" w:cs="Arial"/>
          <w:lang w:val="es-MX"/>
        </w:rPr>
        <w:t xml:space="preserve"> </w:t>
      </w:r>
      <w:r w:rsidR="000D5F9D" w:rsidRPr="00152058">
        <w:rPr>
          <w:rFonts w:ascii="Arial" w:hAnsi="Arial" w:cs="Arial"/>
          <w:b/>
          <w:bCs/>
          <w:lang w:val="es-MX"/>
        </w:rPr>
        <w:t>propuesta económica</w:t>
      </w:r>
      <w:r w:rsidR="000D5F9D">
        <w:rPr>
          <w:rFonts w:ascii="Arial" w:hAnsi="Arial" w:cs="Arial"/>
          <w:b/>
          <w:bCs/>
          <w:lang w:val="es-MX"/>
        </w:rPr>
        <w:t xml:space="preserve">, </w:t>
      </w:r>
      <w:r w:rsidR="00466499" w:rsidRPr="00466499">
        <w:rPr>
          <w:rFonts w:ascii="Arial" w:hAnsi="Arial" w:cs="Arial"/>
          <w:lang w:val="es-MX"/>
        </w:rPr>
        <w:t>no se encontraba sellado.</w:t>
      </w:r>
      <w:r w:rsidR="00466499">
        <w:rPr>
          <w:rFonts w:ascii="Arial" w:hAnsi="Arial" w:cs="Arial"/>
          <w:b/>
          <w:bCs/>
          <w:lang w:val="es-MX"/>
        </w:rPr>
        <w:t xml:space="preserve"> </w:t>
      </w:r>
      <w:r w:rsidR="00466499">
        <w:rPr>
          <w:rFonts w:ascii="Arial" w:hAnsi="Arial" w:cs="Arial"/>
          <w:lang w:val="es-MX"/>
        </w:rPr>
        <w:t>H</w:t>
      </w:r>
      <w:r w:rsidR="000D5F9D">
        <w:rPr>
          <w:rFonts w:ascii="Arial" w:hAnsi="Arial" w:cs="Arial"/>
          <w:lang w:val="es-MX"/>
        </w:rPr>
        <w:t xml:space="preserve">aciéndose mención que el licitante no presentó su propuesta económica en dispositivo electrónico como fue establecido en el numeral </w:t>
      </w:r>
      <w:r w:rsidR="000D5F9D" w:rsidRPr="005E00E7">
        <w:rPr>
          <w:rFonts w:ascii="Arial" w:hAnsi="Arial" w:cs="Arial"/>
          <w:bCs/>
        </w:rPr>
        <w:t>3.5 párrafo cuarto de las bases de licitación</w:t>
      </w:r>
      <w:r w:rsidR="000D5F9D">
        <w:rPr>
          <w:rFonts w:ascii="Arial" w:hAnsi="Arial" w:cs="Arial"/>
          <w:bCs/>
        </w:rPr>
        <w:t xml:space="preserve">, </w:t>
      </w:r>
      <w:r w:rsidR="00A22340">
        <w:rPr>
          <w:rFonts w:ascii="Arial" w:hAnsi="Arial" w:cs="Arial"/>
          <w:bCs/>
        </w:rPr>
        <w:t>sin embargo, al haber sido presentada de manera física</w:t>
      </w:r>
      <w:r w:rsidR="00A22340">
        <w:rPr>
          <w:rFonts w:ascii="Arial" w:hAnsi="Arial" w:cs="Arial"/>
          <w:bCs/>
        </w:rPr>
        <w:t xml:space="preserve"> </w:t>
      </w:r>
      <w:r w:rsidR="000D5F9D" w:rsidRPr="00152058">
        <w:rPr>
          <w:rFonts w:ascii="Arial" w:hAnsi="Arial" w:cs="Arial"/>
          <w:lang w:val="es-MX"/>
        </w:rPr>
        <w:t xml:space="preserve">es leída en voz alta </w:t>
      </w:r>
      <w:r w:rsidR="000D5F9D">
        <w:rPr>
          <w:rFonts w:ascii="Arial" w:hAnsi="Arial" w:cs="Arial"/>
          <w:lang w:val="es-MX"/>
        </w:rPr>
        <w:t>de acuerdo a lo siguiente</w:t>
      </w:r>
      <w:r w:rsidR="004B4C98">
        <w:rPr>
          <w:rFonts w:ascii="Arial" w:hAnsi="Arial" w:cs="Arial"/>
          <w:lang w:val="es-MX"/>
        </w:rPr>
        <w:t>:</w:t>
      </w:r>
      <w:r w:rsidR="000D5F9D">
        <w:rPr>
          <w:rFonts w:ascii="Arial" w:hAnsi="Arial" w:cs="Arial"/>
          <w:lang w:val="es-MX"/>
        </w:rPr>
        <w:t xml:space="preserve"> </w:t>
      </w:r>
      <w:r w:rsidR="000D5F9D">
        <w:rPr>
          <w:rFonts w:ascii="Arial" w:hAnsi="Arial" w:cs="Arial"/>
          <w:i/>
          <w:iCs/>
          <w:lang w:val="es-MX"/>
        </w:rPr>
        <w:t>subtotal de las dos partidas $2,</w:t>
      </w:r>
      <w:r w:rsidR="000D5F9D">
        <w:rPr>
          <w:rFonts w:ascii="Arial" w:hAnsi="Arial" w:cs="Arial"/>
          <w:i/>
          <w:iCs/>
          <w:lang w:val="es-MX"/>
        </w:rPr>
        <w:t>806</w:t>
      </w:r>
      <w:r w:rsidR="000D5F9D">
        <w:rPr>
          <w:rFonts w:ascii="Arial" w:hAnsi="Arial" w:cs="Arial"/>
          <w:i/>
          <w:iCs/>
          <w:lang w:val="es-MX"/>
        </w:rPr>
        <w:t xml:space="preserve">,000.00 (dos millones </w:t>
      </w:r>
      <w:r w:rsidR="000D5F9D">
        <w:rPr>
          <w:rFonts w:ascii="Arial" w:hAnsi="Arial" w:cs="Arial"/>
          <w:i/>
          <w:iCs/>
          <w:lang w:val="es-MX"/>
        </w:rPr>
        <w:t>ochocientos seis</w:t>
      </w:r>
      <w:r w:rsidR="000D5F9D">
        <w:rPr>
          <w:rFonts w:ascii="Arial" w:hAnsi="Arial" w:cs="Arial"/>
          <w:i/>
          <w:iCs/>
          <w:lang w:val="es-MX"/>
        </w:rPr>
        <w:t xml:space="preserve"> mil pesos 00/100 M.N), IVA $</w:t>
      </w:r>
      <w:r w:rsidR="000D5F9D">
        <w:rPr>
          <w:rFonts w:ascii="Arial" w:hAnsi="Arial" w:cs="Arial"/>
          <w:i/>
          <w:iCs/>
          <w:lang w:val="es-MX"/>
        </w:rPr>
        <w:t>448</w:t>
      </w:r>
      <w:r w:rsidR="000D5F9D">
        <w:rPr>
          <w:rFonts w:ascii="Arial" w:hAnsi="Arial" w:cs="Arial"/>
          <w:i/>
          <w:iCs/>
          <w:lang w:val="es-MX"/>
        </w:rPr>
        <w:t>,</w:t>
      </w:r>
      <w:r w:rsidR="000D5F9D">
        <w:rPr>
          <w:rFonts w:ascii="Arial" w:hAnsi="Arial" w:cs="Arial"/>
          <w:i/>
          <w:iCs/>
          <w:lang w:val="es-MX"/>
        </w:rPr>
        <w:t>960</w:t>
      </w:r>
      <w:r w:rsidR="000D5F9D">
        <w:rPr>
          <w:rFonts w:ascii="Arial" w:hAnsi="Arial" w:cs="Arial"/>
          <w:i/>
          <w:iCs/>
          <w:lang w:val="es-MX"/>
        </w:rPr>
        <w:t>.00 (</w:t>
      </w:r>
      <w:r w:rsidR="000D5F9D">
        <w:rPr>
          <w:rFonts w:ascii="Arial" w:hAnsi="Arial" w:cs="Arial"/>
          <w:i/>
          <w:iCs/>
          <w:lang w:val="es-MX"/>
        </w:rPr>
        <w:t>cuatrocientos cuarenta y ocho mil novecientos sesenta pesos</w:t>
      </w:r>
      <w:r w:rsidR="000D5F9D">
        <w:rPr>
          <w:rFonts w:ascii="Arial" w:hAnsi="Arial" w:cs="Arial"/>
          <w:i/>
          <w:iCs/>
          <w:lang w:val="es-MX"/>
        </w:rPr>
        <w:t xml:space="preserve"> 00/100 M.N.), total </w:t>
      </w:r>
      <w:bookmarkStart w:id="6" w:name="_Hlk191462791"/>
      <w:r w:rsidR="000D5F9D">
        <w:rPr>
          <w:rFonts w:ascii="Arial" w:hAnsi="Arial" w:cs="Arial"/>
          <w:i/>
          <w:iCs/>
          <w:lang w:val="es-MX"/>
        </w:rPr>
        <w:t>$3,</w:t>
      </w:r>
      <w:r w:rsidR="000D5F9D">
        <w:rPr>
          <w:rFonts w:ascii="Arial" w:hAnsi="Arial" w:cs="Arial"/>
          <w:i/>
          <w:iCs/>
          <w:lang w:val="es-MX"/>
        </w:rPr>
        <w:t>254</w:t>
      </w:r>
      <w:r w:rsidR="000D5F9D">
        <w:rPr>
          <w:rFonts w:ascii="Arial" w:hAnsi="Arial" w:cs="Arial"/>
          <w:i/>
          <w:iCs/>
          <w:lang w:val="es-MX"/>
        </w:rPr>
        <w:t>,</w:t>
      </w:r>
      <w:r w:rsidR="000D5F9D">
        <w:rPr>
          <w:rFonts w:ascii="Arial" w:hAnsi="Arial" w:cs="Arial"/>
          <w:i/>
          <w:iCs/>
          <w:lang w:val="es-MX"/>
        </w:rPr>
        <w:t>96</w:t>
      </w:r>
      <w:r w:rsidR="000D5F9D">
        <w:rPr>
          <w:rFonts w:ascii="Arial" w:hAnsi="Arial" w:cs="Arial"/>
          <w:i/>
          <w:iCs/>
          <w:lang w:val="es-MX"/>
        </w:rPr>
        <w:t xml:space="preserve">0.00 (Tres millones </w:t>
      </w:r>
      <w:r w:rsidR="000D5F9D">
        <w:rPr>
          <w:rFonts w:ascii="Arial" w:hAnsi="Arial" w:cs="Arial"/>
          <w:i/>
          <w:iCs/>
          <w:lang w:val="es-MX"/>
        </w:rPr>
        <w:t xml:space="preserve">doscientos cincuenta y cuatro mil novecientos sesenta </w:t>
      </w:r>
      <w:r w:rsidR="000D5F9D">
        <w:rPr>
          <w:rFonts w:ascii="Arial" w:hAnsi="Arial" w:cs="Arial"/>
          <w:i/>
          <w:iCs/>
          <w:lang w:val="es-MX"/>
        </w:rPr>
        <w:t>pesos 00/100 M.N)</w:t>
      </w:r>
      <w:bookmarkEnd w:id="6"/>
      <w:r w:rsidR="000D5F9D">
        <w:rPr>
          <w:rFonts w:ascii="Arial" w:hAnsi="Arial" w:cs="Arial"/>
          <w:i/>
          <w:iCs/>
          <w:lang w:val="es-MX"/>
        </w:rPr>
        <w:t xml:space="preserve"> </w:t>
      </w:r>
      <w:r w:rsidR="000D5F9D">
        <w:rPr>
          <w:rFonts w:ascii="Arial" w:hAnsi="Arial" w:cs="Arial"/>
          <w:lang w:val="es-MX"/>
        </w:rPr>
        <w:t>------------------------------------------------------</w:t>
      </w:r>
      <w:r w:rsidR="000D5F9D">
        <w:rPr>
          <w:rFonts w:ascii="Arial" w:hAnsi="Arial" w:cs="Arial"/>
          <w:lang w:val="es-MX"/>
        </w:rPr>
        <w:t>-----------------------------------------------------------------------------------</w:t>
      </w:r>
    </w:p>
    <w:p w14:paraId="749A78A5" w14:textId="339EC295" w:rsidR="00BC0D90" w:rsidRDefault="00BC0D90" w:rsidP="000D5F9D">
      <w:pPr>
        <w:jc w:val="both"/>
        <w:rPr>
          <w:rFonts w:ascii="Arial" w:hAnsi="Arial" w:cs="Arial"/>
          <w:lang w:val="es-MX"/>
        </w:rPr>
      </w:pPr>
      <w:r w:rsidRPr="000D5F9D">
        <w:rPr>
          <w:rFonts w:ascii="Arial" w:hAnsi="Arial" w:cs="Arial"/>
          <w:b/>
          <w:bCs/>
          <w:lang w:val="es-MX"/>
        </w:rPr>
        <w:t>El importe total del</w:t>
      </w:r>
      <w:r w:rsidR="004B4C98">
        <w:rPr>
          <w:rFonts w:ascii="Arial" w:hAnsi="Arial" w:cs="Arial"/>
          <w:b/>
          <w:bCs/>
          <w:lang w:val="es-MX"/>
        </w:rPr>
        <w:t xml:space="preserve"> lote integrado por </w:t>
      </w:r>
      <w:r w:rsidR="004B134D">
        <w:rPr>
          <w:rFonts w:ascii="Arial" w:hAnsi="Arial" w:cs="Arial"/>
          <w:b/>
          <w:bCs/>
          <w:lang w:val="es-MX"/>
        </w:rPr>
        <w:t xml:space="preserve">las </w:t>
      </w:r>
      <w:r w:rsidR="004B4C98">
        <w:rPr>
          <w:rFonts w:ascii="Arial" w:hAnsi="Arial" w:cs="Arial"/>
          <w:b/>
          <w:bCs/>
          <w:lang w:val="es-MX"/>
        </w:rPr>
        <w:t>dos</w:t>
      </w:r>
      <w:r w:rsidRPr="000D5F9D">
        <w:rPr>
          <w:rFonts w:ascii="Arial" w:hAnsi="Arial" w:cs="Arial"/>
          <w:b/>
          <w:bCs/>
          <w:lang w:val="es-MX"/>
        </w:rPr>
        <w:t xml:space="preserve"> partida</w:t>
      </w:r>
      <w:r w:rsidR="004B4C98">
        <w:rPr>
          <w:rFonts w:ascii="Arial" w:hAnsi="Arial" w:cs="Arial"/>
          <w:b/>
          <w:bCs/>
          <w:lang w:val="es-MX"/>
        </w:rPr>
        <w:t>s</w:t>
      </w:r>
      <w:r w:rsidRPr="000D5F9D">
        <w:rPr>
          <w:rFonts w:ascii="Arial" w:hAnsi="Arial" w:cs="Arial"/>
          <w:b/>
          <w:bCs/>
          <w:lang w:val="es-MX"/>
        </w:rPr>
        <w:t xml:space="preserve"> ofertada</w:t>
      </w:r>
      <w:r w:rsidR="004B4C98">
        <w:rPr>
          <w:rFonts w:ascii="Arial" w:hAnsi="Arial" w:cs="Arial"/>
          <w:b/>
          <w:bCs/>
          <w:lang w:val="es-MX"/>
        </w:rPr>
        <w:t>s</w:t>
      </w:r>
      <w:r w:rsidRPr="000D5F9D">
        <w:rPr>
          <w:rFonts w:ascii="Arial" w:hAnsi="Arial" w:cs="Arial"/>
          <w:b/>
          <w:bCs/>
          <w:lang w:val="es-MX"/>
        </w:rPr>
        <w:t xml:space="preserve"> por la empresa </w:t>
      </w:r>
      <w:r w:rsidR="00DD1C94" w:rsidRPr="000D5F9D">
        <w:rPr>
          <w:rFonts w:ascii="Arial" w:hAnsi="Arial" w:cs="Arial"/>
          <w:b/>
          <w:bCs/>
          <w:lang w:val="es-MX"/>
        </w:rPr>
        <w:t>COMERCIALIZADORA DE ARENA Y CEMENTOS QUINCA S.A. DE C.V.</w:t>
      </w:r>
      <w:r w:rsidRPr="000D5F9D">
        <w:rPr>
          <w:rFonts w:ascii="Arial" w:hAnsi="Arial" w:cs="Arial"/>
          <w:b/>
          <w:bCs/>
          <w:lang w:val="es-MX"/>
        </w:rPr>
        <w:t xml:space="preserve"> es por </w:t>
      </w:r>
      <w:r w:rsidR="008E2EA5">
        <w:rPr>
          <w:rFonts w:ascii="Arial" w:hAnsi="Arial" w:cs="Arial"/>
          <w:b/>
          <w:bCs/>
          <w:lang w:val="es-MX"/>
        </w:rPr>
        <w:t>la cantidad</w:t>
      </w:r>
      <w:r w:rsidRPr="000D5F9D">
        <w:rPr>
          <w:rFonts w:ascii="Arial" w:hAnsi="Arial" w:cs="Arial"/>
          <w:b/>
          <w:bCs/>
          <w:lang w:val="es-MX"/>
        </w:rPr>
        <w:t xml:space="preserve"> de </w:t>
      </w:r>
      <w:r w:rsidR="000D5F9D" w:rsidRPr="000D5F9D">
        <w:rPr>
          <w:rFonts w:ascii="Arial" w:hAnsi="Arial" w:cs="Arial"/>
          <w:b/>
          <w:bCs/>
          <w:lang w:val="es-MX"/>
        </w:rPr>
        <w:t>$3,254,960.00 (Tres millones doscientos cincuenta y cuatro mil novecientos sesenta pesos 00/100 M.N)</w:t>
      </w:r>
      <w:r w:rsidRPr="003B21B3">
        <w:rPr>
          <w:rFonts w:ascii="Arial" w:hAnsi="Arial" w:cs="Arial"/>
          <w:b/>
          <w:bCs/>
          <w:lang w:val="es-MX"/>
        </w:rPr>
        <w:t xml:space="preserve"> I.V.A. incluido. </w:t>
      </w:r>
      <w:r w:rsidRPr="003B21B3">
        <w:rPr>
          <w:rFonts w:ascii="Arial" w:hAnsi="Arial" w:cs="Arial"/>
          <w:lang w:val="es-MX"/>
        </w:rPr>
        <w:t>-----------------------------------------------------------------------------------------------------------------------------------------</w:t>
      </w:r>
      <w:r>
        <w:rPr>
          <w:rFonts w:ascii="Arial" w:hAnsi="Arial" w:cs="Arial"/>
          <w:lang w:val="es-MX"/>
        </w:rPr>
        <w:t>---------------------</w:t>
      </w:r>
    </w:p>
    <w:p w14:paraId="443677EF" w14:textId="2EFED2A7" w:rsidR="002D4F15" w:rsidRDefault="002D4F15" w:rsidP="002D4F15">
      <w:pPr>
        <w:jc w:val="both"/>
        <w:rPr>
          <w:rFonts w:ascii="Arial" w:hAnsi="Arial" w:cs="Arial"/>
          <w:lang w:val="es-MX"/>
        </w:rPr>
      </w:pPr>
      <w:r w:rsidRPr="002D4F15">
        <w:rPr>
          <w:rFonts w:ascii="Arial" w:hAnsi="Arial" w:cs="Arial"/>
          <w:u w:val="single"/>
          <w:lang w:val="es-MX"/>
        </w:rPr>
        <w:t xml:space="preserve">Licitante </w:t>
      </w:r>
      <w:r>
        <w:rPr>
          <w:rFonts w:ascii="Arial" w:hAnsi="Arial" w:cs="Arial"/>
          <w:u w:val="single"/>
          <w:lang w:val="es-MX"/>
        </w:rPr>
        <w:t>3</w:t>
      </w:r>
      <w:r w:rsidRPr="002D4F15">
        <w:rPr>
          <w:rFonts w:ascii="Arial" w:hAnsi="Arial" w:cs="Arial"/>
          <w:u w:val="single"/>
          <w:lang w:val="es-MX"/>
        </w:rPr>
        <w:t>.-  Del</w:t>
      </w:r>
      <w:r w:rsidR="00DD1C94">
        <w:rPr>
          <w:rFonts w:ascii="Arial" w:hAnsi="Arial" w:cs="Arial"/>
          <w:u w:val="single"/>
          <w:lang w:val="es-MX"/>
        </w:rPr>
        <w:t xml:space="preserve"> C. </w:t>
      </w:r>
      <w:r w:rsidR="00DD1C94" w:rsidRPr="00DD1C94">
        <w:rPr>
          <w:rFonts w:ascii="Arial" w:hAnsi="Arial" w:cs="Arial"/>
          <w:bCs/>
          <w:iCs/>
          <w:u w:val="single"/>
          <w:lang w:val="es-MX"/>
        </w:rPr>
        <w:t>Germán Méndez Rodríguez, PERSONA FÍSICA</w:t>
      </w:r>
      <w:r w:rsidRPr="00F31589">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w:t>
      </w:r>
      <w:r w:rsidR="00DD1C94">
        <w:rPr>
          <w:rFonts w:ascii="Arial" w:hAnsi="Arial" w:cs="Arial"/>
          <w:lang w:val="es-MX"/>
        </w:rPr>
        <w:t>----------</w:t>
      </w:r>
    </w:p>
    <w:p w14:paraId="1959FB06" w14:textId="387BEF94" w:rsidR="004B134D" w:rsidRDefault="002D4F15" w:rsidP="002D4F15">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xml:space="preserve">, cuya documentación es revisada de manera cuantitativa por los </w:t>
      </w:r>
      <w:r w:rsidRPr="00152058">
        <w:rPr>
          <w:rFonts w:ascii="Arial" w:hAnsi="Arial" w:cs="Arial"/>
          <w:lang w:val="es-MX"/>
        </w:rPr>
        <w:lastRenderedPageBreak/>
        <w:t>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 xml:space="preserve">revisará de manera cualitativa en la etapa </w:t>
      </w:r>
      <w:proofErr w:type="gramStart"/>
      <w:r w:rsidRPr="00152058">
        <w:rPr>
          <w:rFonts w:ascii="Arial" w:hAnsi="Arial" w:cs="Arial"/>
          <w:lang w:val="es-MX"/>
        </w:rPr>
        <w:t>correspondiente.</w:t>
      </w:r>
      <w:r>
        <w:rPr>
          <w:rFonts w:ascii="Arial" w:hAnsi="Arial" w:cs="Arial"/>
          <w:lang w:val="es-MX"/>
        </w:rPr>
        <w:t>-------------</w:t>
      </w:r>
      <w:proofErr w:type="gramEnd"/>
    </w:p>
    <w:p w14:paraId="22F093D6" w14:textId="6D4C248C" w:rsidR="008D53B5" w:rsidRDefault="001E2466" w:rsidP="002D4F15">
      <w:pPr>
        <w:jc w:val="both"/>
        <w:rPr>
          <w:rFonts w:ascii="Arial" w:hAnsi="Arial" w:cs="Arial"/>
          <w:lang w:val="es-MX"/>
        </w:rPr>
      </w:pPr>
      <w:r>
        <w:rPr>
          <w:rFonts w:ascii="Arial" w:hAnsi="Arial" w:cs="Arial"/>
          <w:lang w:val="es-MX"/>
        </w:rPr>
        <w:t>----------------------------------------------------------------------------------------------------------------------</w:t>
      </w:r>
    </w:p>
    <w:p w14:paraId="493EB560" w14:textId="584C05A8" w:rsidR="002D4F15" w:rsidRPr="00C22958" w:rsidRDefault="002D4F15" w:rsidP="002D4F15">
      <w:pPr>
        <w:jc w:val="both"/>
        <w:rPr>
          <w:rFonts w:ascii="Arial" w:hAnsi="Arial" w:cs="Arial"/>
          <w:lang w:val="es-MX"/>
        </w:rPr>
      </w:pPr>
      <w:r w:rsidRPr="00152058">
        <w:rPr>
          <w:rFonts w:ascii="Arial" w:hAnsi="Arial" w:cs="Arial"/>
          <w:lang w:val="es-MX"/>
        </w:rPr>
        <w:t>A continuación</w:t>
      </w:r>
      <w:r>
        <w:rPr>
          <w:rFonts w:ascii="Arial" w:hAnsi="Arial" w:cs="Arial"/>
          <w:lang w:val="es-MX"/>
        </w:rPr>
        <w:t>,</w:t>
      </w:r>
      <w:r w:rsidRPr="00152058">
        <w:rPr>
          <w:rFonts w:ascii="Arial" w:hAnsi="Arial" w:cs="Arial"/>
          <w:lang w:val="es-MX"/>
        </w:rPr>
        <w:t xml:space="preserve"> se</w:t>
      </w:r>
      <w:r>
        <w:rPr>
          <w:rFonts w:ascii="Arial" w:hAnsi="Arial" w:cs="Arial"/>
          <w:lang w:val="es-MX"/>
        </w:rPr>
        <w:t xml:space="preserve"> da</w:t>
      </w:r>
      <w:r w:rsidRPr="00152058">
        <w:rPr>
          <w:rFonts w:ascii="Arial" w:hAnsi="Arial" w:cs="Arial"/>
          <w:lang w:val="es-MX"/>
        </w:rPr>
        <w:t xml:space="preserve"> apertura </w:t>
      </w:r>
      <w:r>
        <w:rPr>
          <w:rFonts w:ascii="Arial" w:hAnsi="Arial" w:cs="Arial"/>
          <w:lang w:val="es-MX"/>
        </w:rPr>
        <w:t>al</w:t>
      </w:r>
      <w:r w:rsidRPr="00152058">
        <w:rPr>
          <w:rFonts w:ascii="Arial" w:hAnsi="Arial" w:cs="Arial"/>
          <w:lang w:val="es-MX"/>
        </w:rPr>
        <w:t xml:space="preserve"> </w:t>
      </w:r>
      <w:r w:rsidRPr="006F55DA">
        <w:rPr>
          <w:rFonts w:ascii="Arial" w:hAnsi="Arial" w:cs="Arial"/>
          <w:b/>
          <w:lang w:val="es-MX"/>
        </w:rPr>
        <w:t>“</w:t>
      </w:r>
      <w:r w:rsidRPr="006F55DA">
        <w:rPr>
          <w:rFonts w:ascii="Arial" w:hAnsi="Arial" w:cs="Arial"/>
          <w:b/>
          <w:bCs/>
          <w:lang w:val="es-MX"/>
        </w:rPr>
        <w:t xml:space="preserve">SOBRE </w:t>
      </w:r>
      <w:r>
        <w:rPr>
          <w:rFonts w:ascii="Arial" w:hAnsi="Arial" w:cs="Arial"/>
          <w:b/>
          <w:bCs/>
          <w:lang w:val="es-MX"/>
        </w:rPr>
        <w:t>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r w:rsidRPr="00C22958">
        <w:rPr>
          <w:rFonts w:ascii="Arial" w:hAnsi="Arial" w:cs="Arial"/>
          <w:lang w:val="es-MX"/>
        </w:rPr>
        <w:t>------------------------------------------------------------------------------------------------------------------------------------------------------</w:t>
      </w:r>
    </w:p>
    <w:tbl>
      <w:tblPr>
        <w:tblStyle w:val="Tablaconcuadrcula"/>
        <w:tblW w:w="10263" w:type="dxa"/>
        <w:jc w:val="center"/>
        <w:tblLayout w:type="fixed"/>
        <w:tblLook w:val="04A0" w:firstRow="1" w:lastRow="0" w:firstColumn="1" w:lastColumn="0" w:noHBand="0" w:noVBand="1"/>
      </w:tblPr>
      <w:tblGrid>
        <w:gridCol w:w="794"/>
        <w:gridCol w:w="927"/>
        <w:gridCol w:w="3259"/>
        <w:gridCol w:w="797"/>
        <w:gridCol w:w="798"/>
        <w:gridCol w:w="1186"/>
        <w:gridCol w:w="1057"/>
        <w:gridCol w:w="1445"/>
      </w:tblGrid>
      <w:tr w:rsidR="00F26A82" w:rsidRPr="005D7CB1" w14:paraId="47280C84" w14:textId="77777777" w:rsidTr="008D53B5">
        <w:trPr>
          <w:trHeight w:val="647"/>
          <w:jc w:val="center"/>
        </w:trPr>
        <w:tc>
          <w:tcPr>
            <w:tcW w:w="846" w:type="dxa"/>
            <w:shd w:val="clear" w:color="auto" w:fill="auto"/>
            <w:vAlign w:val="center"/>
          </w:tcPr>
          <w:p w14:paraId="59DC6930" w14:textId="77777777" w:rsidR="00F26A82" w:rsidRPr="00D77914" w:rsidRDefault="00F26A82" w:rsidP="00417899">
            <w:pPr>
              <w:ind w:left="-117" w:right="-111"/>
              <w:jc w:val="center"/>
              <w:rPr>
                <w:rFonts w:cstheme="minorHAnsi"/>
                <w:b/>
                <w:bCs/>
                <w:sz w:val="16"/>
                <w:szCs w:val="16"/>
              </w:rPr>
            </w:pPr>
            <w:r w:rsidRPr="00D77914">
              <w:rPr>
                <w:rFonts w:cstheme="minorHAnsi"/>
                <w:b/>
                <w:bCs/>
                <w:sz w:val="16"/>
                <w:szCs w:val="16"/>
              </w:rPr>
              <w:t>LOTE</w:t>
            </w:r>
          </w:p>
        </w:tc>
        <w:tc>
          <w:tcPr>
            <w:tcW w:w="992" w:type="dxa"/>
            <w:shd w:val="clear" w:color="auto" w:fill="auto"/>
            <w:vAlign w:val="center"/>
          </w:tcPr>
          <w:p w14:paraId="77BC49E6" w14:textId="77777777" w:rsidR="00F26A82" w:rsidRPr="00D77914" w:rsidRDefault="00F26A82" w:rsidP="00417899">
            <w:pPr>
              <w:ind w:left="-117" w:right="-111"/>
              <w:jc w:val="center"/>
              <w:rPr>
                <w:rFonts w:cstheme="minorHAnsi"/>
                <w:b/>
                <w:bCs/>
                <w:sz w:val="16"/>
                <w:szCs w:val="16"/>
              </w:rPr>
            </w:pPr>
            <w:r w:rsidRPr="00D77914">
              <w:rPr>
                <w:rFonts w:cstheme="minorHAnsi"/>
                <w:b/>
                <w:bCs/>
                <w:sz w:val="16"/>
                <w:szCs w:val="16"/>
              </w:rPr>
              <w:t>No. Partida</w:t>
            </w:r>
          </w:p>
        </w:tc>
        <w:tc>
          <w:tcPr>
            <w:tcW w:w="3544" w:type="dxa"/>
            <w:vAlign w:val="center"/>
          </w:tcPr>
          <w:p w14:paraId="0D6BF93D" w14:textId="77777777" w:rsidR="00F26A82" w:rsidRPr="00D77914" w:rsidRDefault="00F26A82" w:rsidP="00417899">
            <w:pPr>
              <w:jc w:val="center"/>
              <w:rPr>
                <w:rFonts w:cstheme="minorHAnsi"/>
                <w:b/>
                <w:bCs/>
                <w:sz w:val="16"/>
                <w:szCs w:val="16"/>
              </w:rPr>
            </w:pPr>
            <w:r w:rsidRPr="00D77914">
              <w:rPr>
                <w:rFonts w:cstheme="minorHAnsi"/>
                <w:b/>
                <w:bCs/>
                <w:sz w:val="16"/>
                <w:szCs w:val="16"/>
              </w:rPr>
              <w:t>DESCRIPCION</w:t>
            </w:r>
          </w:p>
        </w:tc>
        <w:tc>
          <w:tcPr>
            <w:tcW w:w="850" w:type="dxa"/>
            <w:vAlign w:val="center"/>
          </w:tcPr>
          <w:p w14:paraId="0245563B" w14:textId="77777777" w:rsidR="00F26A82" w:rsidRPr="00D77914" w:rsidRDefault="00F26A82" w:rsidP="00417899">
            <w:pPr>
              <w:jc w:val="center"/>
              <w:rPr>
                <w:rFonts w:cstheme="minorHAnsi"/>
                <w:b/>
                <w:bCs/>
                <w:sz w:val="16"/>
                <w:szCs w:val="16"/>
              </w:rPr>
            </w:pPr>
            <w:r w:rsidRPr="00D77914">
              <w:rPr>
                <w:rFonts w:cstheme="minorHAnsi"/>
                <w:b/>
                <w:bCs/>
                <w:sz w:val="16"/>
                <w:szCs w:val="16"/>
              </w:rPr>
              <w:t>Unidad de Medida</w:t>
            </w:r>
          </w:p>
        </w:tc>
        <w:tc>
          <w:tcPr>
            <w:tcW w:w="851" w:type="dxa"/>
            <w:vAlign w:val="center"/>
          </w:tcPr>
          <w:p w14:paraId="3909CA55" w14:textId="77777777" w:rsidR="00F26A82" w:rsidRPr="00D77914" w:rsidRDefault="00F26A82" w:rsidP="00417899">
            <w:pPr>
              <w:jc w:val="center"/>
              <w:rPr>
                <w:rFonts w:cstheme="minorHAnsi"/>
                <w:b/>
                <w:bCs/>
                <w:sz w:val="16"/>
                <w:szCs w:val="16"/>
              </w:rPr>
            </w:pPr>
            <w:r w:rsidRPr="00D77914">
              <w:rPr>
                <w:rFonts w:cstheme="minorHAnsi"/>
                <w:b/>
                <w:bCs/>
                <w:sz w:val="16"/>
                <w:szCs w:val="16"/>
              </w:rPr>
              <w:t>Cantidad</w:t>
            </w:r>
          </w:p>
        </w:tc>
        <w:tc>
          <w:tcPr>
            <w:tcW w:w="1276" w:type="dxa"/>
            <w:shd w:val="clear" w:color="auto" w:fill="auto"/>
            <w:vAlign w:val="center"/>
          </w:tcPr>
          <w:p w14:paraId="47A401DD" w14:textId="77777777" w:rsidR="00F26A82" w:rsidRPr="00D77914" w:rsidRDefault="00F26A82" w:rsidP="00417899">
            <w:pPr>
              <w:jc w:val="center"/>
              <w:rPr>
                <w:rFonts w:cstheme="minorHAnsi"/>
                <w:b/>
                <w:bCs/>
                <w:sz w:val="16"/>
                <w:szCs w:val="16"/>
              </w:rPr>
            </w:pPr>
            <w:r w:rsidRPr="00D77914">
              <w:rPr>
                <w:rFonts w:cstheme="minorHAnsi"/>
                <w:b/>
                <w:bCs/>
                <w:sz w:val="16"/>
                <w:szCs w:val="16"/>
              </w:rPr>
              <w:t>MARCA</w:t>
            </w:r>
          </w:p>
        </w:tc>
        <w:tc>
          <w:tcPr>
            <w:tcW w:w="1134" w:type="dxa"/>
            <w:vAlign w:val="center"/>
          </w:tcPr>
          <w:p w14:paraId="79E843BD" w14:textId="77777777" w:rsidR="00F26A82" w:rsidRPr="00D77914" w:rsidRDefault="00F26A82" w:rsidP="00417899">
            <w:pPr>
              <w:jc w:val="center"/>
              <w:rPr>
                <w:rFonts w:cstheme="minorHAnsi"/>
                <w:b/>
                <w:bCs/>
                <w:sz w:val="16"/>
                <w:szCs w:val="16"/>
              </w:rPr>
            </w:pPr>
            <w:r w:rsidRPr="00D77914">
              <w:rPr>
                <w:rFonts w:cstheme="minorHAnsi"/>
                <w:b/>
                <w:bCs/>
                <w:sz w:val="16"/>
                <w:szCs w:val="16"/>
              </w:rPr>
              <w:t>Precio Unitario</w:t>
            </w:r>
          </w:p>
        </w:tc>
        <w:tc>
          <w:tcPr>
            <w:tcW w:w="1559" w:type="dxa"/>
            <w:vAlign w:val="center"/>
          </w:tcPr>
          <w:p w14:paraId="5E7B9C4D" w14:textId="77777777" w:rsidR="00F26A82" w:rsidRPr="00D77914" w:rsidRDefault="00F26A82" w:rsidP="00417899">
            <w:pPr>
              <w:jc w:val="center"/>
              <w:rPr>
                <w:rFonts w:cstheme="minorHAnsi"/>
                <w:b/>
                <w:bCs/>
                <w:sz w:val="16"/>
                <w:szCs w:val="16"/>
              </w:rPr>
            </w:pPr>
            <w:r w:rsidRPr="00D77914">
              <w:rPr>
                <w:rFonts w:cstheme="minorHAnsi"/>
                <w:b/>
                <w:bCs/>
                <w:sz w:val="16"/>
                <w:szCs w:val="16"/>
              </w:rPr>
              <w:t>IMPORTE</w:t>
            </w:r>
          </w:p>
        </w:tc>
      </w:tr>
      <w:tr w:rsidR="00F26A82" w:rsidRPr="00D77914" w14:paraId="19876B20" w14:textId="77777777" w:rsidTr="008D53B5">
        <w:trPr>
          <w:jc w:val="center"/>
        </w:trPr>
        <w:tc>
          <w:tcPr>
            <w:tcW w:w="846" w:type="dxa"/>
            <w:vMerge w:val="restart"/>
            <w:vAlign w:val="center"/>
          </w:tcPr>
          <w:p w14:paraId="6674F5EC" w14:textId="77777777" w:rsidR="00F26A82" w:rsidRPr="00D77914" w:rsidRDefault="00F26A82" w:rsidP="00417899">
            <w:pPr>
              <w:jc w:val="center"/>
              <w:rPr>
                <w:rFonts w:cstheme="minorHAnsi"/>
                <w:b/>
                <w:bCs/>
                <w:sz w:val="18"/>
                <w:szCs w:val="18"/>
              </w:rPr>
            </w:pPr>
            <w:r w:rsidRPr="00D77914">
              <w:rPr>
                <w:rFonts w:cstheme="minorHAnsi"/>
                <w:b/>
                <w:bCs/>
                <w:sz w:val="18"/>
                <w:szCs w:val="18"/>
              </w:rPr>
              <w:t>Lote único</w:t>
            </w:r>
          </w:p>
        </w:tc>
        <w:tc>
          <w:tcPr>
            <w:tcW w:w="992" w:type="dxa"/>
            <w:vAlign w:val="center"/>
          </w:tcPr>
          <w:p w14:paraId="300B5400" w14:textId="77777777" w:rsidR="00F26A82" w:rsidRPr="00D77914" w:rsidRDefault="00F26A82" w:rsidP="00417899">
            <w:pPr>
              <w:jc w:val="center"/>
              <w:rPr>
                <w:rFonts w:cstheme="minorHAnsi"/>
                <w:sz w:val="18"/>
                <w:szCs w:val="18"/>
              </w:rPr>
            </w:pPr>
            <w:r w:rsidRPr="00D77914">
              <w:rPr>
                <w:rFonts w:cstheme="minorHAnsi"/>
                <w:sz w:val="18"/>
                <w:szCs w:val="18"/>
              </w:rPr>
              <w:t>1</w:t>
            </w:r>
          </w:p>
        </w:tc>
        <w:tc>
          <w:tcPr>
            <w:tcW w:w="3544" w:type="dxa"/>
          </w:tcPr>
          <w:p w14:paraId="3DA241BE" w14:textId="77777777" w:rsidR="00F26A82" w:rsidRPr="00D77914" w:rsidRDefault="00F26A82" w:rsidP="00417899">
            <w:pPr>
              <w:jc w:val="both"/>
              <w:rPr>
                <w:rFonts w:cstheme="minorHAnsi"/>
                <w:b/>
                <w:bCs/>
                <w:sz w:val="18"/>
                <w:szCs w:val="18"/>
              </w:rPr>
            </w:pPr>
            <w:r w:rsidRPr="00D77914">
              <w:rPr>
                <w:rFonts w:cstheme="minorHAnsi"/>
                <w:b/>
                <w:bCs/>
                <w:sz w:val="18"/>
                <w:szCs w:val="18"/>
              </w:rPr>
              <w:t>TINACO MARCA FORTOPLAS 1100 LITROS</w:t>
            </w:r>
          </w:p>
          <w:p w14:paraId="14C0E347" w14:textId="77777777" w:rsidR="00F26A82" w:rsidRPr="00D77914" w:rsidRDefault="00F26A82" w:rsidP="00417899">
            <w:pPr>
              <w:widowControl w:val="0"/>
              <w:autoSpaceDE w:val="0"/>
              <w:autoSpaceDN w:val="0"/>
              <w:jc w:val="both"/>
              <w:rPr>
                <w:rFonts w:eastAsia="Arial MT" w:cstheme="minorHAnsi"/>
                <w:sz w:val="18"/>
                <w:szCs w:val="18"/>
              </w:rPr>
            </w:pPr>
          </w:p>
          <w:p w14:paraId="46DBD8AF"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Capacidad: 1,100 litros</w:t>
            </w:r>
          </w:p>
          <w:p w14:paraId="7B148CC2"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 xml:space="preserve">Numero de capas: </w:t>
            </w:r>
            <w:proofErr w:type="spellStart"/>
            <w:r w:rsidRPr="00D77914">
              <w:rPr>
                <w:rFonts w:eastAsia="Arial MT" w:cstheme="minorHAnsi"/>
                <w:sz w:val="18"/>
                <w:szCs w:val="18"/>
              </w:rPr>
              <w:t>Tricapa</w:t>
            </w:r>
            <w:proofErr w:type="spellEnd"/>
          </w:p>
          <w:p w14:paraId="5E68F0DA"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Material: Fabricado de Polietileno 100% virgen aprobado por la FDA.</w:t>
            </w:r>
          </w:p>
          <w:p w14:paraId="7AECB721"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 xml:space="preserve">Que cumpla con los estándares de la norma oficial mexicana: </w:t>
            </w:r>
            <w:r w:rsidRPr="00AF4D66">
              <w:rPr>
                <w:rFonts w:eastAsia="Arial MT" w:cstheme="minorHAnsi"/>
                <w:sz w:val="18"/>
                <w:szCs w:val="18"/>
                <w:lang w:val="es-MX"/>
              </w:rPr>
              <w:t>NMX-C-374-ONNCCE-CNCP-2012.</w:t>
            </w:r>
          </w:p>
          <w:p w14:paraId="663A6851" w14:textId="77777777" w:rsidR="00F26A82" w:rsidRPr="00AF4D66" w:rsidRDefault="00F26A82" w:rsidP="00417899">
            <w:pPr>
              <w:widowControl w:val="0"/>
              <w:autoSpaceDE w:val="0"/>
              <w:autoSpaceDN w:val="0"/>
              <w:jc w:val="both"/>
              <w:rPr>
                <w:rFonts w:eastAsia="Arial MT" w:cstheme="minorHAnsi"/>
                <w:sz w:val="18"/>
                <w:szCs w:val="18"/>
                <w:lang w:val="es-MX"/>
              </w:rPr>
            </w:pPr>
            <w:r w:rsidRPr="00AF4D66">
              <w:rPr>
                <w:rFonts w:eastAsia="Arial MT" w:cstheme="minorHAnsi"/>
                <w:sz w:val="18"/>
                <w:szCs w:val="18"/>
                <w:lang w:val="es-MX"/>
              </w:rPr>
              <w:t xml:space="preserve">Color:  </w:t>
            </w:r>
            <w:r w:rsidRPr="00D77914">
              <w:rPr>
                <w:rFonts w:eastAsia="Arial MT" w:cstheme="minorHAnsi"/>
                <w:sz w:val="18"/>
                <w:szCs w:val="18"/>
              </w:rPr>
              <w:t>Indistinto</w:t>
            </w:r>
          </w:p>
          <w:p w14:paraId="69C0EB07" w14:textId="77777777" w:rsidR="00F26A82" w:rsidRPr="00D77914" w:rsidRDefault="00F26A82" w:rsidP="00417899">
            <w:pPr>
              <w:jc w:val="both"/>
              <w:rPr>
                <w:rFonts w:cstheme="minorHAnsi"/>
                <w:sz w:val="18"/>
                <w:szCs w:val="18"/>
              </w:rPr>
            </w:pPr>
            <w:r w:rsidRPr="00D77914">
              <w:rPr>
                <w:rFonts w:eastAsia="Arial MT" w:cstheme="minorHAnsi"/>
                <w:sz w:val="18"/>
                <w:szCs w:val="18"/>
              </w:rPr>
              <w:t xml:space="preserve">Accesorios: </w:t>
            </w:r>
            <w:proofErr w:type="spellStart"/>
            <w:r w:rsidRPr="00D77914">
              <w:rPr>
                <w:rFonts w:eastAsia="Arial MT" w:cstheme="minorHAnsi"/>
                <w:sz w:val="18"/>
                <w:szCs w:val="18"/>
              </w:rPr>
              <w:t>Multiconector</w:t>
            </w:r>
            <w:proofErr w:type="spellEnd"/>
            <w:r w:rsidRPr="00D77914">
              <w:rPr>
                <w:rFonts w:eastAsia="Arial MT" w:cstheme="minorHAnsi"/>
                <w:sz w:val="18"/>
                <w:szCs w:val="18"/>
              </w:rPr>
              <w:t xml:space="preserve"> con válvula de esfera para tinaco y tuerca de unión fabricado en polietileno. </w:t>
            </w:r>
            <w:r w:rsidRPr="00D77914">
              <w:rPr>
                <w:rFonts w:cstheme="minorHAnsi"/>
                <w:sz w:val="18"/>
                <w:szCs w:val="18"/>
              </w:rPr>
              <w:t>Medidor de nivel (flotador) fabricado con polietileno de baja densidad y varilla. Jarro de aire con capuchón.</w:t>
            </w:r>
          </w:p>
          <w:p w14:paraId="29055232"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 xml:space="preserve">Tapa tipo rosca </w:t>
            </w:r>
            <w:r w:rsidRPr="00D77914">
              <w:rPr>
                <w:rFonts w:cstheme="minorHAnsi"/>
                <w:sz w:val="18"/>
                <w:szCs w:val="18"/>
              </w:rPr>
              <w:t>con ajuste perfecto</w:t>
            </w:r>
            <w:r w:rsidRPr="00D77914">
              <w:rPr>
                <w:rFonts w:eastAsia="Arial MT" w:cstheme="minorHAnsi"/>
                <w:sz w:val="18"/>
                <w:szCs w:val="18"/>
              </w:rPr>
              <w:t xml:space="preserve"> para tinaco.</w:t>
            </w:r>
          </w:p>
          <w:p w14:paraId="4C2F1C29" w14:textId="77777777" w:rsidR="00F26A82" w:rsidRPr="00D77914" w:rsidRDefault="00F26A82" w:rsidP="00417899">
            <w:pPr>
              <w:jc w:val="both"/>
              <w:rPr>
                <w:rFonts w:cstheme="minorHAnsi"/>
                <w:sz w:val="18"/>
                <w:szCs w:val="18"/>
              </w:rPr>
            </w:pPr>
            <w:r w:rsidRPr="00D77914">
              <w:rPr>
                <w:rFonts w:cstheme="minorHAnsi"/>
                <w:sz w:val="18"/>
                <w:szCs w:val="18"/>
              </w:rPr>
              <w:t>Protección con aditivos y antioxidantes que lo hacen resistentes a rayos UV.</w:t>
            </w:r>
            <w:r w:rsidRPr="00D77914">
              <w:rPr>
                <w:rFonts w:cstheme="minorHAnsi"/>
                <w:kern w:val="2"/>
                <w:sz w:val="18"/>
                <w:szCs w:val="18"/>
                <w14:ligatures w14:val="standardContextual"/>
              </w:rPr>
              <w:t xml:space="preserve"> </w:t>
            </w:r>
            <w:r w:rsidRPr="00D77914">
              <w:rPr>
                <w:rFonts w:cstheme="minorHAnsi"/>
                <w:sz w:val="18"/>
                <w:szCs w:val="18"/>
              </w:rPr>
              <w:t>La resina natural, la cual es utilizada como base en todas las formulaciones de los compuestos de color cumple todos los requerimientos de aprobación por la F.D.A. de U.S.A. Garantizando el contacto directo con los alimentos</w:t>
            </w:r>
          </w:p>
          <w:p w14:paraId="46581C1F" w14:textId="77777777" w:rsidR="00F26A82" w:rsidRPr="00D77914" w:rsidRDefault="00F26A82" w:rsidP="00417899">
            <w:pPr>
              <w:jc w:val="both"/>
              <w:rPr>
                <w:rFonts w:cstheme="minorHAnsi"/>
                <w:sz w:val="18"/>
                <w:szCs w:val="18"/>
              </w:rPr>
            </w:pPr>
            <w:r w:rsidRPr="00D77914">
              <w:rPr>
                <w:rFonts w:cstheme="minorHAnsi"/>
                <w:sz w:val="18"/>
                <w:szCs w:val="18"/>
              </w:rPr>
              <w:t>Fabricado con tecnología de punta en rotomoldeo, resinas de polietileno espumado de alta calidad, PEAD(HDPE) de alta densidad.</w:t>
            </w:r>
          </w:p>
          <w:p w14:paraId="3D3BB930" w14:textId="77777777" w:rsidR="00F26A82" w:rsidRPr="00D77914" w:rsidRDefault="00F26A82" w:rsidP="00417899">
            <w:pPr>
              <w:jc w:val="both"/>
              <w:rPr>
                <w:rFonts w:cstheme="minorHAnsi"/>
                <w:sz w:val="18"/>
                <w:szCs w:val="18"/>
              </w:rPr>
            </w:pPr>
            <w:r w:rsidRPr="00D77914">
              <w:rPr>
                <w:rFonts w:cstheme="minorHAnsi"/>
                <w:sz w:val="18"/>
                <w:szCs w:val="18"/>
              </w:rPr>
              <w:t>Hombro y cinturones de refuerzo que evitan deformaciones sin uniones ni soldadura.</w:t>
            </w:r>
          </w:p>
          <w:p w14:paraId="373C3DCE" w14:textId="77777777" w:rsidR="00F26A82" w:rsidRPr="00D77914" w:rsidRDefault="00F26A82" w:rsidP="00417899">
            <w:pPr>
              <w:jc w:val="both"/>
              <w:rPr>
                <w:rFonts w:cstheme="minorHAnsi"/>
                <w:sz w:val="18"/>
                <w:szCs w:val="18"/>
              </w:rPr>
            </w:pPr>
            <w:r w:rsidRPr="00D77914">
              <w:rPr>
                <w:rFonts w:cstheme="minorHAnsi"/>
                <w:sz w:val="18"/>
                <w:szCs w:val="18"/>
              </w:rPr>
              <w:t>Cumple con los estándares de la norma oficial mexicana: NMX-C-374-ONNCCE-CNCP-2012.</w:t>
            </w:r>
          </w:p>
          <w:p w14:paraId="1D1BD9BC" w14:textId="77777777" w:rsidR="00F26A82" w:rsidRPr="00D77914" w:rsidRDefault="00F26A82" w:rsidP="00417899">
            <w:pPr>
              <w:jc w:val="both"/>
              <w:rPr>
                <w:rFonts w:cstheme="minorHAnsi"/>
                <w:sz w:val="18"/>
                <w:szCs w:val="18"/>
              </w:rPr>
            </w:pPr>
            <w:r w:rsidRPr="00D77914">
              <w:rPr>
                <w:rFonts w:cstheme="minorHAnsi"/>
                <w:sz w:val="18"/>
                <w:szCs w:val="18"/>
              </w:rPr>
              <w:t xml:space="preserve">- Medidas: 1.10 m ancho x 1.40 m alto, 55 cm diámetro de boquilla. – </w:t>
            </w:r>
          </w:p>
          <w:p w14:paraId="507CC93A" w14:textId="77777777" w:rsidR="00F26A82" w:rsidRPr="00D77914" w:rsidRDefault="00F26A82" w:rsidP="00417899">
            <w:pPr>
              <w:jc w:val="both"/>
              <w:rPr>
                <w:rFonts w:cstheme="minorHAnsi"/>
                <w:sz w:val="18"/>
                <w:szCs w:val="18"/>
              </w:rPr>
            </w:pPr>
            <w:r w:rsidRPr="00D77914">
              <w:rPr>
                <w:rFonts w:cstheme="minorHAnsi"/>
                <w:sz w:val="18"/>
                <w:szCs w:val="18"/>
              </w:rPr>
              <w:t>- Tapa roscada con ajuste perfecto.</w:t>
            </w:r>
          </w:p>
          <w:p w14:paraId="5E409E4B" w14:textId="77777777" w:rsidR="00F26A82" w:rsidRPr="00D77914" w:rsidRDefault="00F26A82" w:rsidP="00417899">
            <w:pPr>
              <w:jc w:val="both"/>
              <w:rPr>
                <w:rFonts w:cstheme="minorHAnsi"/>
                <w:sz w:val="18"/>
                <w:szCs w:val="18"/>
              </w:rPr>
            </w:pPr>
            <w:r w:rsidRPr="00D77914">
              <w:rPr>
                <w:rFonts w:cstheme="minorHAnsi"/>
                <w:sz w:val="18"/>
                <w:szCs w:val="18"/>
              </w:rPr>
              <w:t xml:space="preserve">- Válvula de llenado fabricado con polietileno de baja densidad, tipo sin </w:t>
            </w:r>
            <w:proofErr w:type="gramStart"/>
            <w:r w:rsidRPr="00D77914">
              <w:rPr>
                <w:rFonts w:cstheme="minorHAnsi"/>
                <w:sz w:val="18"/>
                <w:szCs w:val="18"/>
              </w:rPr>
              <w:t>fin..</w:t>
            </w:r>
            <w:proofErr w:type="gramEnd"/>
          </w:p>
          <w:p w14:paraId="4B071167" w14:textId="77777777" w:rsidR="00F26A82" w:rsidRDefault="00F26A82" w:rsidP="00417899">
            <w:pPr>
              <w:jc w:val="both"/>
              <w:rPr>
                <w:rFonts w:cstheme="minorHAnsi"/>
                <w:sz w:val="18"/>
                <w:szCs w:val="18"/>
              </w:rPr>
            </w:pPr>
            <w:r w:rsidRPr="00D77914">
              <w:rPr>
                <w:rFonts w:cstheme="minorHAnsi"/>
                <w:sz w:val="18"/>
                <w:szCs w:val="18"/>
              </w:rPr>
              <w:t xml:space="preserve">- Garantía </w:t>
            </w:r>
            <w:proofErr w:type="spellStart"/>
            <w:r w:rsidRPr="00D77914">
              <w:rPr>
                <w:rFonts w:cstheme="minorHAnsi"/>
                <w:sz w:val="18"/>
                <w:szCs w:val="18"/>
              </w:rPr>
              <w:t>Minima</w:t>
            </w:r>
            <w:proofErr w:type="spellEnd"/>
            <w:r w:rsidRPr="00D77914">
              <w:rPr>
                <w:rFonts w:cstheme="minorHAnsi"/>
                <w:sz w:val="18"/>
                <w:szCs w:val="18"/>
              </w:rPr>
              <w:t xml:space="preserve"> de 1 años contra defectos de fabricación.</w:t>
            </w:r>
          </w:p>
          <w:p w14:paraId="7005967C" w14:textId="7781D64C" w:rsidR="008D53B5" w:rsidRPr="00D77914" w:rsidRDefault="008D53B5" w:rsidP="00417899">
            <w:pPr>
              <w:jc w:val="both"/>
              <w:rPr>
                <w:rFonts w:cstheme="minorHAnsi"/>
                <w:sz w:val="18"/>
                <w:szCs w:val="18"/>
              </w:rPr>
            </w:pPr>
          </w:p>
        </w:tc>
        <w:tc>
          <w:tcPr>
            <w:tcW w:w="850" w:type="dxa"/>
            <w:vAlign w:val="center"/>
          </w:tcPr>
          <w:p w14:paraId="216AFAD3" w14:textId="77777777" w:rsidR="00F26A82" w:rsidRPr="00D77914" w:rsidRDefault="00F26A82" w:rsidP="00417899">
            <w:pPr>
              <w:jc w:val="center"/>
              <w:rPr>
                <w:rFonts w:cstheme="minorHAnsi"/>
                <w:sz w:val="18"/>
                <w:szCs w:val="18"/>
              </w:rPr>
            </w:pPr>
            <w:r w:rsidRPr="00D77914">
              <w:rPr>
                <w:rFonts w:cstheme="minorHAnsi"/>
                <w:sz w:val="18"/>
                <w:szCs w:val="18"/>
              </w:rPr>
              <w:lastRenderedPageBreak/>
              <w:t>Pieza</w:t>
            </w:r>
          </w:p>
        </w:tc>
        <w:tc>
          <w:tcPr>
            <w:tcW w:w="851" w:type="dxa"/>
            <w:vAlign w:val="center"/>
          </w:tcPr>
          <w:p w14:paraId="20253A29" w14:textId="77777777" w:rsidR="00F26A82" w:rsidRPr="00D77914" w:rsidRDefault="00F26A82" w:rsidP="00417899">
            <w:pPr>
              <w:jc w:val="center"/>
              <w:rPr>
                <w:rFonts w:cstheme="minorHAnsi"/>
                <w:sz w:val="18"/>
                <w:szCs w:val="18"/>
              </w:rPr>
            </w:pPr>
            <w:r w:rsidRPr="00D77914">
              <w:rPr>
                <w:rFonts w:cstheme="minorHAnsi"/>
                <w:sz w:val="18"/>
                <w:szCs w:val="18"/>
              </w:rPr>
              <w:t>1000</w:t>
            </w:r>
          </w:p>
        </w:tc>
        <w:tc>
          <w:tcPr>
            <w:tcW w:w="1276" w:type="dxa"/>
            <w:vAlign w:val="center"/>
          </w:tcPr>
          <w:p w14:paraId="4F34F1A3" w14:textId="77777777" w:rsidR="00F26A82" w:rsidRPr="00D77914" w:rsidRDefault="00F26A82" w:rsidP="00417899">
            <w:pPr>
              <w:jc w:val="center"/>
              <w:rPr>
                <w:rFonts w:cstheme="minorHAnsi"/>
                <w:sz w:val="18"/>
                <w:szCs w:val="18"/>
                <w:lang w:val="es-MX"/>
              </w:rPr>
            </w:pPr>
            <w:r w:rsidRPr="00D77914">
              <w:rPr>
                <w:rFonts w:cstheme="minorHAnsi"/>
                <w:sz w:val="18"/>
                <w:szCs w:val="18"/>
                <w:lang w:val="es-MX"/>
              </w:rPr>
              <w:t>FORTOPLAS</w:t>
            </w:r>
          </w:p>
        </w:tc>
        <w:tc>
          <w:tcPr>
            <w:tcW w:w="1134" w:type="dxa"/>
            <w:vAlign w:val="center"/>
          </w:tcPr>
          <w:p w14:paraId="3D26E3A4" w14:textId="77777777" w:rsidR="00F26A82" w:rsidRPr="00D77914" w:rsidRDefault="00F26A82" w:rsidP="00417899">
            <w:pPr>
              <w:jc w:val="right"/>
              <w:rPr>
                <w:rFonts w:cstheme="minorHAnsi"/>
                <w:sz w:val="18"/>
                <w:szCs w:val="18"/>
                <w:lang w:val="es-MX"/>
              </w:rPr>
            </w:pPr>
            <w:r>
              <w:rPr>
                <w:rFonts w:cstheme="minorHAnsi"/>
                <w:sz w:val="18"/>
                <w:szCs w:val="18"/>
                <w:lang w:val="es-MX"/>
              </w:rPr>
              <w:t>$1,824.00</w:t>
            </w:r>
          </w:p>
        </w:tc>
        <w:tc>
          <w:tcPr>
            <w:tcW w:w="1559" w:type="dxa"/>
            <w:vAlign w:val="center"/>
          </w:tcPr>
          <w:p w14:paraId="17F7D3DC" w14:textId="77777777" w:rsidR="00F26A82" w:rsidRPr="00D77914" w:rsidRDefault="00F26A82" w:rsidP="00417899">
            <w:pPr>
              <w:jc w:val="right"/>
              <w:rPr>
                <w:rFonts w:cstheme="minorHAnsi"/>
                <w:sz w:val="18"/>
                <w:szCs w:val="18"/>
                <w:lang w:val="es-MX"/>
              </w:rPr>
            </w:pPr>
            <w:r>
              <w:rPr>
                <w:rFonts w:cstheme="minorHAnsi"/>
                <w:sz w:val="18"/>
                <w:szCs w:val="18"/>
                <w:lang w:val="es-MX"/>
              </w:rPr>
              <w:t>$1,824,000.00</w:t>
            </w:r>
          </w:p>
        </w:tc>
      </w:tr>
      <w:tr w:rsidR="00F26A82" w:rsidRPr="00D77914" w14:paraId="7C517F69" w14:textId="77777777" w:rsidTr="008D53B5">
        <w:trPr>
          <w:jc w:val="center"/>
        </w:trPr>
        <w:tc>
          <w:tcPr>
            <w:tcW w:w="846" w:type="dxa"/>
            <w:vMerge/>
            <w:tcBorders>
              <w:bottom w:val="single" w:sz="4" w:space="0" w:color="auto"/>
            </w:tcBorders>
          </w:tcPr>
          <w:p w14:paraId="7B257A0C" w14:textId="77777777" w:rsidR="00F26A82" w:rsidRPr="00D77914" w:rsidRDefault="00F26A82" w:rsidP="00417899">
            <w:pPr>
              <w:jc w:val="center"/>
              <w:rPr>
                <w:rFonts w:cstheme="minorHAnsi"/>
                <w:sz w:val="18"/>
                <w:szCs w:val="18"/>
              </w:rPr>
            </w:pPr>
          </w:p>
        </w:tc>
        <w:tc>
          <w:tcPr>
            <w:tcW w:w="992" w:type="dxa"/>
            <w:tcBorders>
              <w:bottom w:val="single" w:sz="4" w:space="0" w:color="auto"/>
            </w:tcBorders>
            <w:vAlign w:val="center"/>
          </w:tcPr>
          <w:p w14:paraId="67C80CE0" w14:textId="77777777" w:rsidR="00F26A82" w:rsidRPr="00D77914" w:rsidRDefault="00F26A82" w:rsidP="00417899">
            <w:pPr>
              <w:jc w:val="center"/>
              <w:rPr>
                <w:rFonts w:cstheme="minorHAnsi"/>
                <w:sz w:val="18"/>
                <w:szCs w:val="18"/>
              </w:rPr>
            </w:pPr>
            <w:r w:rsidRPr="00D77914">
              <w:rPr>
                <w:rFonts w:cstheme="minorHAnsi"/>
                <w:sz w:val="18"/>
                <w:szCs w:val="18"/>
              </w:rPr>
              <w:t>2</w:t>
            </w:r>
          </w:p>
        </w:tc>
        <w:tc>
          <w:tcPr>
            <w:tcW w:w="3544" w:type="dxa"/>
            <w:tcBorders>
              <w:bottom w:val="single" w:sz="4" w:space="0" w:color="auto"/>
            </w:tcBorders>
          </w:tcPr>
          <w:p w14:paraId="00A2EA96" w14:textId="77777777" w:rsidR="00F26A82" w:rsidRPr="00D77914" w:rsidRDefault="00F26A82" w:rsidP="00417899">
            <w:pPr>
              <w:widowControl w:val="0"/>
              <w:autoSpaceDE w:val="0"/>
              <w:autoSpaceDN w:val="0"/>
              <w:jc w:val="both"/>
              <w:rPr>
                <w:rFonts w:eastAsia="Arial MT" w:cstheme="minorHAnsi"/>
                <w:b/>
                <w:bCs/>
                <w:sz w:val="18"/>
                <w:szCs w:val="18"/>
              </w:rPr>
            </w:pPr>
            <w:r w:rsidRPr="00D77914">
              <w:rPr>
                <w:rFonts w:eastAsia="Arial MT" w:cstheme="minorHAnsi"/>
                <w:b/>
                <w:bCs/>
                <w:sz w:val="18"/>
                <w:szCs w:val="18"/>
              </w:rPr>
              <w:t>CISTERNA FORTOPLAS 10,000 LITROS</w:t>
            </w:r>
          </w:p>
          <w:p w14:paraId="050E1D9D" w14:textId="77777777" w:rsidR="00F26A82" w:rsidRPr="00D77914" w:rsidRDefault="00F26A82" w:rsidP="00417899">
            <w:pPr>
              <w:widowControl w:val="0"/>
              <w:autoSpaceDE w:val="0"/>
              <w:autoSpaceDN w:val="0"/>
              <w:jc w:val="both"/>
              <w:rPr>
                <w:rFonts w:eastAsia="Arial MT" w:cstheme="minorHAnsi"/>
                <w:b/>
                <w:bCs/>
                <w:sz w:val="18"/>
                <w:szCs w:val="18"/>
              </w:rPr>
            </w:pPr>
          </w:p>
          <w:p w14:paraId="0992CE75"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Capacidad: 10,000 litros</w:t>
            </w:r>
          </w:p>
          <w:p w14:paraId="600702E0"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 xml:space="preserve">Numero de capas: Bicapa </w:t>
            </w:r>
          </w:p>
          <w:p w14:paraId="080637EE"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Material: Fabricado de Polietileno 100% virgen aprobado por la FDA.</w:t>
            </w:r>
          </w:p>
          <w:p w14:paraId="719C685F"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cstheme="minorHAnsi"/>
                <w:sz w:val="18"/>
                <w:szCs w:val="18"/>
              </w:rPr>
              <w:t>Cumple con los estándares de la norma oficial mexicana: NMX-C-374-ONNCCE-CNCP-2012</w:t>
            </w:r>
          </w:p>
          <w:p w14:paraId="185CE639"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Color: Indistinto</w:t>
            </w:r>
          </w:p>
          <w:p w14:paraId="3EF8C6CA"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eastAsia="Arial MT" w:cstheme="minorHAnsi"/>
                <w:sz w:val="18"/>
                <w:szCs w:val="18"/>
              </w:rPr>
              <w:t>Accesorios:</w:t>
            </w:r>
          </w:p>
          <w:p w14:paraId="68EF020E"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proofErr w:type="spellStart"/>
            <w:r w:rsidRPr="00D77914">
              <w:rPr>
                <w:rFonts w:asciiTheme="minorHAnsi" w:eastAsia="Arial MT" w:hAnsiTheme="minorHAnsi" w:cstheme="minorHAnsi"/>
                <w:sz w:val="18"/>
                <w:szCs w:val="18"/>
              </w:rPr>
              <w:t>Multiconector</w:t>
            </w:r>
            <w:proofErr w:type="spellEnd"/>
            <w:r w:rsidRPr="00D77914">
              <w:rPr>
                <w:rFonts w:asciiTheme="minorHAnsi" w:eastAsia="Arial MT" w:hAnsiTheme="minorHAnsi" w:cstheme="minorHAnsi"/>
                <w:sz w:val="18"/>
                <w:szCs w:val="18"/>
              </w:rPr>
              <w:t xml:space="preserve"> de polipropileno sin válvula y con rosca de conexión de salida de ¾ de pulgada.</w:t>
            </w:r>
          </w:p>
          <w:p w14:paraId="342EC8A6"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r w:rsidRPr="00D77914">
              <w:rPr>
                <w:rFonts w:asciiTheme="minorHAnsi" w:eastAsia="Arial MT" w:hAnsiTheme="minorHAnsi" w:cstheme="minorHAnsi"/>
                <w:sz w:val="18"/>
                <w:szCs w:val="18"/>
              </w:rPr>
              <w:t>Válvula de esfera de polipropileno de ¾ de pulgada.</w:t>
            </w:r>
          </w:p>
          <w:p w14:paraId="01D461EC"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r w:rsidRPr="00D77914">
              <w:rPr>
                <w:rFonts w:asciiTheme="minorHAnsi" w:eastAsia="Arial MT" w:hAnsiTheme="minorHAnsi" w:cstheme="minorHAnsi"/>
                <w:sz w:val="18"/>
                <w:szCs w:val="18"/>
              </w:rPr>
              <w:t>Adaptador espiga macho bronce ¾ p/</w:t>
            </w:r>
            <w:proofErr w:type="spellStart"/>
            <w:r w:rsidRPr="00D77914">
              <w:rPr>
                <w:rFonts w:asciiTheme="minorHAnsi" w:eastAsia="Arial MT" w:hAnsiTheme="minorHAnsi" w:cstheme="minorHAnsi"/>
                <w:sz w:val="18"/>
                <w:szCs w:val="18"/>
              </w:rPr>
              <w:t>pol</w:t>
            </w:r>
            <w:proofErr w:type="spellEnd"/>
            <w:r w:rsidRPr="00D77914">
              <w:rPr>
                <w:rFonts w:asciiTheme="minorHAnsi" w:eastAsia="Arial MT" w:hAnsiTheme="minorHAnsi" w:cstheme="minorHAnsi"/>
                <w:sz w:val="18"/>
                <w:szCs w:val="18"/>
              </w:rPr>
              <w:t>. /ADPO 3/4M)</w:t>
            </w:r>
          </w:p>
          <w:p w14:paraId="4BBD5780"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r w:rsidRPr="00D77914">
              <w:rPr>
                <w:rFonts w:asciiTheme="minorHAnsi" w:eastAsia="Arial MT" w:hAnsiTheme="minorHAnsi" w:cstheme="minorHAnsi"/>
                <w:sz w:val="18"/>
                <w:szCs w:val="18"/>
              </w:rPr>
              <w:t>3 metros de Manguera de ¾ de pulgada de polietileno.</w:t>
            </w:r>
          </w:p>
          <w:p w14:paraId="39D2AF41"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r w:rsidRPr="00D77914">
              <w:rPr>
                <w:rFonts w:asciiTheme="minorHAnsi" w:eastAsia="Arial MT" w:hAnsiTheme="minorHAnsi" w:cstheme="minorHAnsi"/>
                <w:sz w:val="18"/>
                <w:szCs w:val="18"/>
              </w:rPr>
              <w:t>Adaptador espiga hembra bronce ¾ p/</w:t>
            </w:r>
            <w:proofErr w:type="spellStart"/>
            <w:r w:rsidRPr="00D77914">
              <w:rPr>
                <w:rFonts w:asciiTheme="minorHAnsi" w:eastAsia="Arial MT" w:hAnsiTheme="minorHAnsi" w:cstheme="minorHAnsi"/>
                <w:sz w:val="18"/>
                <w:szCs w:val="18"/>
              </w:rPr>
              <w:t>pol</w:t>
            </w:r>
            <w:proofErr w:type="spellEnd"/>
            <w:r w:rsidRPr="00D77914">
              <w:rPr>
                <w:rFonts w:asciiTheme="minorHAnsi" w:eastAsia="Arial MT" w:hAnsiTheme="minorHAnsi" w:cstheme="minorHAnsi"/>
                <w:sz w:val="18"/>
                <w:szCs w:val="18"/>
              </w:rPr>
              <w:t>. (ADPO -3/4M)</w:t>
            </w:r>
          </w:p>
          <w:p w14:paraId="629A34B7"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r w:rsidRPr="00D77914">
              <w:rPr>
                <w:rFonts w:asciiTheme="minorHAnsi" w:eastAsia="Arial MT" w:hAnsiTheme="minorHAnsi" w:cstheme="minorHAnsi"/>
                <w:sz w:val="18"/>
                <w:szCs w:val="18"/>
              </w:rPr>
              <w:t xml:space="preserve">Llave de nariz de ¾ de pulgada. </w:t>
            </w:r>
          </w:p>
          <w:p w14:paraId="50E54418" w14:textId="77777777" w:rsidR="00F26A82" w:rsidRPr="00D77914" w:rsidRDefault="00F26A82" w:rsidP="00F26A82">
            <w:pPr>
              <w:pStyle w:val="Prrafodelista"/>
              <w:widowControl w:val="0"/>
              <w:numPr>
                <w:ilvl w:val="0"/>
                <w:numId w:val="1"/>
              </w:numPr>
              <w:autoSpaceDE w:val="0"/>
              <w:autoSpaceDN w:val="0"/>
              <w:jc w:val="both"/>
              <w:rPr>
                <w:rFonts w:asciiTheme="minorHAnsi" w:eastAsia="Arial MT" w:hAnsiTheme="minorHAnsi" w:cstheme="minorHAnsi"/>
                <w:sz w:val="18"/>
                <w:szCs w:val="18"/>
              </w:rPr>
            </w:pPr>
            <w:r w:rsidRPr="00D77914">
              <w:rPr>
                <w:rFonts w:asciiTheme="minorHAnsi" w:eastAsia="Arial MT" w:hAnsiTheme="minorHAnsi" w:cstheme="minorHAnsi"/>
                <w:sz w:val="18"/>
                <w:szCs w:val="18"/>
              </w:rPr>
              <w:t>Tapa tipo rosca para tinaco</w:t>
            </w:r>
          </w:p>
          <w:p w14:paraId="067230FA" w14:textId="77777777" w:rsidR="00F26A82" w:rsidRPr="00D77914" w:rsidRDefault="00F26A82" w:rsidP="00417899">
            <w:pPr>
              <w:jc w:val="both"/>
              <w:rPr>
                <w:rFonts w:cstheme="minorHAnsi"/>
                <w:sz w:val="18"/>
                <w:szCs w:val="18"/>
              </w:rPr>
            </w:pPr>
            <w:r w:rsidRPr="00D77914">
              <w:rPr>
                <w:rFonts w:cstheme="minorHAnsi"/>
                <w:sz w:val="18"/>
                <w:szCs w:val="18"/>
              </w:rPr>
              <w:t>Protección con aditivos y antioxidantes que lo hacen resistentes a rayos UV.</w:t>
            </w:r>
            <w:r w:rsidRPr="00D77914">
              <w:rPr>
                <w:rFonts w:cstheme="minorHAnsi"/>
                <w:kern w:val="2"/>
                <w:sz w:val="18"/>
                <w:szCs w:val="18"/>
                <w14:ligatures w14:val="standardContextual"/>
              </w:rPr>
              <w:t xml:space="preserve"> </w:t>
            </w:r>
            <w:r w:rsidRPr="00D77914">
              <w:rPr>
                <w:rFonts w:cstheme="minorHAnsi"/>
                <w:sz w:val="18"/>
                <w:szCs w:val="18"/>
              </w:rPr>
              <w:t>La resina natural, la cual es utilizada como base en todas las formulaciones de los compuestos de color cumple todos los requerimientos de aprobación por la F.D.A. de U.S.A. Garantizando el contacto directo con los alimentos</w:t>
            </w:r>
          </w:p>
          <w:p w14:paraId="65CD9BA5" w14:textId="77777777" w:rsidR="00F26A82" w:rsidRPr="00D77914" w:rsidRDefault="00F26A82" w:rsidP="00417899">
            <w:pPr>
              <w:jc w:val="both"/>
              <w:rPr>
                <w:rFonts w:cstheme="minorHAnsi"/>
                <w:sz w:val="18"/>
                <w:szCs w:val="18"/>
              </w:rPr>
            </w:pPr>
            <w:r w:rsidRPr="00D77914">
              <w:rPr>
                <w:rFonts w:cstheme="minorHAnsi"/>
                <w:sz w:val="18"/>
                <w:szCs w:val="18"/>
              </w:rPr>
              <w:t>Fabricado con tecnología de punta en rotomoldeo, resinas de polietileno espumado de alta calidad, PEAD(HDPE) de alta densidad.</w:t>
            </w:r>
          </w:p>
          <w:p w14:paraId="1BD8E4F5" w14:textId="77777777" w:rsidR="00F26A82" w:rsidRPr="00D77914" w:rsidRDefault="00F26A82" w:rsidP="00417899">
            <w:pPr>
              <w:jc w:val="both"/>
              <w:rPr>
                <w:rFonts w:cstheme="minorHAnsi"/>
                <w:sz w:val="18"/>
                <w:szCs w:val="18"/>
              </w:rPr>
            </w:pPr>
            <w:r w:rsidRPr="00D77914">
              <w:rPr>
                <w:rFonts w:cstheme="minorHAnsi"/>
                <w:sz w:val="18"/>
                <w:szCs w:val="18"/>
              </w:rPr>
              <w:t>Hombro y cinturones de refuerzo que evitan deformaciones sin uniones ni soldadura.</w:t>
            </w:r>
          </w:p>
          <w:p w14:paraId="6AD44093" w14:textId="77777777" w:rsidR="00F26A82" w:rsidRPr="00D77914" w:rsidRDefault="00F26A82" w:rsidP="00417899">
            <w:pPr>
              <w:widowControl w:val="0"/>
              <w:autoSpaceDE w:val="0"/>
              <w:autoSpaceDN w:val="0"/>
              <w:jc w:val="both"/>
              <w:rPr>
                <w:rFonts w:eastAsia="Arial MT" w:cstheme="minorHAnsi"/>
                <w:sz w:val="18"/>
                <w:szCs w:val="18"/>
              </w:rPr>
            </w:pPr>
            <w:r w:rsidRPr="00D77914">
              <w:rPr>
                <w:rFonts w:cstheme="minorHAnsi"/>
                <w:sz w:val="18"/>
                <w:szCs w:val="18"/>
              </w:rPr>
              <w:t xml:space="preserve">Cumple con los estándares de la norma oficial mexicana: NMX-C-374-ONNCCE-CNCP-2012. Garantía </w:t>
            </w:r>
            <w:proofErr w:type="spellStart"/>
            <w:r w:rsidRPr="00D77914">
              <w:rPr>
                <w:rFonts w:cstheme="minorHAnsi"/>
                <w:sz w:val="18"/>
                <w:szCs w:val="18"/>
              </w:rPr>
              <w:t>minima</w:t>
            </w:r>
            <w:proofErr w:type="spellEnd"/>
            <w:r w:rsidRPr="00D77914">
              <w:rPr>
                <w:rFonts w:cstheme="minorHAnsi"/>
                <w:sz w:val="18"/>
                <w:szCs w:val="18"/>
              </w:rPr>
              <w:t xml:space="preserve"> de 1 años contra defectos de fabricación</w:t>
            </w:r>
          </w:p>
        </w:tc>
        <w:tc>
          <w:tcPr>
            <w:tcW w:w="850" w:type="dxa"/>
            <w:tcBorders>
              <w:bottom w:val="single" w:sz="4" w:space="0" w:color="auto"/>
            </w:tcBorders>
            <w:vAlign w:val="center"/>
          </w:tcPr>
          <w:p w14:paraId="6BBE42BB" w14:textId="77777777" w:rsidR="00F26A82" w:rsidRPr="00D77914" w:rsidRDefault="00F26A82" w:rsidP="00417899">
            <w:pPr>
              <w:widowControl w:val="0"/>
              <w:autoSpaceDE w:val="0"/>
              <w:autoSpaceDN w:val="0"/>
              <w:jc w:val="center"/>
              <w:rPr>
                <w:rFonts w:eastAsia="Arial MT" w:cstheme="minorHAnsi"/>
                <w:sz w:val="18"/>
                <w:szCs w:val="18"/>
              </w:rPr>
            </w:pPr>
            <w:r w:rsidRPr="00D77914">
              <w:rPr>
                <w:rFonts w:eastAsia="Arial MT" w:cstheme="minorHAnsi"/>
                <w:sz w:val="18"/>
                <w:szCs w:val="18"/>
              </w:rPr>
              <w:t>Pieza</w:t>
            </w:r>
          </w:p>
        </w:tc>
        <w:tc>
          <w:tcPr>
            <w:tcW w:w="851" w:type="dxa"/>
            <w:tcBorders>
              <w:bottom w:val="single" w:sz="4" w:space="0" w:color="auto"/>
            </w:tcBorders>
            <w:vAlign w:val="center"/>
          </w:tcPr>
          <w:p w14:paraId="7D12FF88" w14:textId="77777777" w:rsidR="00F26A82" w:rsidRPr="00D77914" w:rsidRDefault="00F26A82" w:rsidP="00417899">
            <w:pPr>
              <w:widowControl w:val="0"/>
              <w:autoSpaceDE w:val="0"/>
              <w:autoSpaceDN w:val="0"/>
              <w:jc w:val="center"/>
              <w:rPr>
                <w:rFonts w:eastAsia="Arial MT" w:cstheme="minorHAnsi"/>
                <w:sz w:val="18"/>
                <w:szCs w:val="18"/>
              </w:rPr>
            </w:pPr>
            <w:r w:rsidRPr="00D77914">
              <w:rPr>
                <w:rFonts w:eastAsia="Arial MT" w:cstheme="minorHAnsi"/>
                <w:sz w:val="18"/>
                <w:szCs w:val="18"/>
              </w:rPr>
              <w:t>20</w:t>
            </w:r>
          </w:p>
        </w:tc>
        <w:tc>
          <w:tcPr>
            <w:tcW w:w="1276" w:type="dxa"/>
            <w:tcBorders>
              <w:bottom w:val="single" w:sz="4" w:space="0" w:color="auto"/>
            </w:tcBorders>
            <w:vAlign w:val="center"/>
          </w:tcPr>
          <w:p w14:paraId="5CE2117F" w14:textId="77777777" w:rsidR="00F26A82" w:rsidRPr="00D77914" w:rsidRDefault="00F26A82" w:rsidP="00417899">
            <w:pPr>
              <w:jc w:val="center"/>
              <w:rPr>
                <w:rFonts w:cstheme="minorHAnsi"/>
                <w:sz w:val="18"/>
                <w:szCs w:val="18"/>
              </w:rPr>
            </w:pPr>
            <w:r w:rsidRPr="00D77914">
              <w:rPr>
                <w:rFonts w:cstheme="minorHAnsi"/>
                <w:sz w:val="18"/>
                <w:szCs w:val="18"/>
              </w:rPr>
              <w:t>FORTOPLAS</w:t>
            </w:r>
          </w:p>
        </w:tc>
        <w:tc>
          <w:tcPr>
            <w:tcW w:w="1134" w:type="dxa"/>
            <w:vAlign w:val="center"/>
          </w:tcPr>
          <w:p w14:paraId="67C6102C" w14:textId="77777777" w:rsidR="00F26A82" w:rsidRPr="00D77914" w:rsidRDefault="00F26A82" w:rsidP="00417899">
            <w:pPr>
              <w:ind w:firstLine="33"/>
              <w:jc w:val="right"/>
              <w:rPr>
                <w:rFonts w:cstheme="minorHAnsi"/>
                <w:sz w:val="18"/>
                <w:szCs w:val="18"/>
              </w:rPr>
            </w:pPr>
            <w:r>
              <w:rPr>
                <w:rFonts w:cstheme="minorHAnsi"/>
                <w:sz w:val="18"/>
                <w:szCs w:val="18"/>
              </w:rPr>
              <w:t>$ 46,550.00</w:t>
            </w:r>
          </w:p>
        </w:tc>
        <w:tc>
          <w:tcPr>
            <w:tcW w:w="1559" w:type="dxa"/>
            <w:vAlign w:val="center"/>
          </w:tcPr>
          <w:p w14:paraId="34675C6D" w14:textId="77777777" w:rsidR="00F26A82" w:rsidRPr="00D77914" w:rsidRDefault="00F26A82" w:rsidP="00417899">
            <w:pPr>
              <w:jc w:val="right"/>
              <w:rPr>
                <w:rFonts w:cstheme="minorHAnsi"/>
                <w:sz w:val="18"/>
                <w:szCs w:val="18"/>
              </w:rPr>
            </w:pPr>
            <w:r>
              <w:rPr>
                <w:rFonts w:cstheme="minorHAnsi"/>
                <w:sz w:val="18"/>
                <w:szCs w:val="18"/>
              </w:rPr>
              <w:t>$931,000.00</w:t>
            </w:r>
          </w:p>
        </w:tc>
      </w:tr>
      <w:tr w:rsidR="00F26A82" w:rsidRPr="00D77914" w14:paraId="24F50090" w14:textId="77777777" w:rsidTr="008D53B5">
        <w:trPr>
          <w:trHeight w:val="369"/>
          <w:jc w:val="center"/>
        </w:trPr>
        <w:tc>
          <w:tcPr>
            <w:tcW w:w="846" w:type="dxa"/>
            <w:tcBorders>
              <w:left w:val="nil"/>
              <w:bottom w:val="nil"/>
              <w:right w:val="nil"/>
            </w:tcBorders>
          </w:tcPr>
          <w:p w14:paraId="5D91D9BA" w14:textId="77777777" w:rsidR="00F26A82" w:rsidRPr="00D77914" w:rsidRDefault="00F26A82" w:rsidP="00417899">
            <w:pPr>
              <w:jc w:val="center"/>
              <w:rPr>
                <w:rFonts w:cstheme="minorHAnsi"/>
                <w:sz w:val="18"/>
                <w:szCs w:val="18"/>
              </w:rPr>
            </w:pPr>
          </w:p>
        </w:tc>
        <w:tc>
          <w:tcPr>
            <w:tcW w:w="992" w:type="dxa"/>
            <w:tcBorders>
              <w:left w:val="nil"/>
              <w:bottom w:val="nil"/>
              <w:right w:val="nil"/>
            </w:tcBorders>
            <w:vAlign w:val="center"/>
          </w:tcPr>
          <w:p w14:paraId="3F5A94B4" w14:textId="77777777" w:rsidR="00F26A82" w:rsidRPr="00D77914" w:rsidRDefault="00F26A82" w:rsidP="00417899">
            <w:pPr>
              <w:jc w:val="center"/>
              <w:rPr>
                <w:rFonts w:cstheme="minorHAnsi"/>
                <w:sz w:val="18"/>
                <w:szCs w:val="18"/>
              </w:rPr>
            </w:pPr>
          </w:p>
        </w:tc>
        <w:tc>
          <w:tcPr>
            <w:tcW w:w="3544" w:type="dxa"/>
            <w:tcBorders>
              <w:left w:val="nil"/>
              <w:bottom w:val="nil"/>
              <w:right w:val="nil"/>
            </w:tcBorders>
          </w:tcPr>
          <w:p w14:paraId="110798F5" w14:textId="77777777" w:rsidR="00F26A82" w:rsidRPr="00D77914" w:rsidRDefault="00F26A82" w:rsidP="00417899">
            <w:pPr>
              <w:widowControl w:val="0"/>
              <w:autoSpaceDE w:val="0"/>
              <w:autoSpaceDN w:val="0"/>
              <w:jc w:val="both"/>
              <w:rPr>
                <w:rFonts w:eastAsia="Arial MT" w:cstheme="minorHAnsi"/>
                <w:b/>
                <w:bCs/>
                <w:sz w:val="18"/>
                <w:szCs w:val="18"/>
              </w:rPr>
            </w:pPr>
          </w:p>
        </w:tc>
        <w:tc>
          <w:tcPr>
            <w:tcW w:w="850" w:type="dxa"/>
            <w:tcBorders>
              <w:left w:val="nil"/>
              <w:bottom w:val="nil"/>
              <w:right w:val="nil"/>
            </w:tcBorders>
            <w:vAlign w:val="center"/>
          </w:tcPr>
          <w:p w14:paraId="6B83A121" w14:textId="77777777" w:rsidR="00F26A82" w:rsidRPr="00D77914" w:rsidRDefault="00F26A82" w:rsidP="00417899">
            <w:pPr>
              <w:widowControl w:val="0"/>
              <w:autoSpaceDE w:val="0"/>
              <w:autoSpaceDN w:val="0"/>
              <w:jc w:val="center"/>
              <w:rPr>
                <w:rFonts w:eastAsia="Arial MT" w:cstheme="minorHAnsi"/>
                <w:sz w:val="18"/>
                <w:szCs w:val="18"/>
              </w:rPr>
            </w:pPr>
          </w:p>
        </w:tc>
        <w:tc>
          <w:tcPr>
            <w:tcW w:w="851" w:type="dxa"/>
            <w:tcBorders>
              <w:left w:val="nil"/>
              <w:bottom w:val="nil"/>
              <w:right w:val="nil"/>
            </w:tcBorders>
            <w:vAlign w:val="center"/>
          </w:tcPr>
          <w:p w14:paraId="33C95CAF" w14:textId="77777777" w:rsidR="00F26A82" w:rsidRPr="00D77914" w:rsidRDefault="00F26A82" w:rsidP="00417899">
            <w:pPr>
              <w:widowControl w:val="0"/>
              <w:autoSpaceDE w:val="0"/>
              <w:autoSpaceDN w:val="0"/>
              <w:jc w:val="center"/>
              <w:rPr>
                <w:rFonts w:eastAsia="Arial MT" w:cstheme="minorHAnsi"/>
                <w:sz w:val="18"/>
                <w:szCs w:val="18"/>
              </w:rPr>
            </w:pPr>
          </w:p>
        </w:tc>
        <w:tc>
          <w:tcPr>
            <w:tcW w:w="1276" w:type="dxa"/>
            <w:tcBorders>
              <w:left w:val="nil"/>
              <w:bottom w:val="nil"/>
            </w:tcBorders>
            <w:vAlign w:val="center"/>
          </w:tcPr>
          <w:p w14:paraId="4EF57C6A" w14:textId="77777777" w:rsidR="00F26A82" w:rsidRPr="00D77914" w:rsidRDefault="00F26A82" w:rsidP="00417899">
            <w:pPr>
              <w:jc w:val="both"/>
              <w:rPr>
                <w:rFonts w:cstheme="minorHAnsi"/>
                <w:sz w:val="18"/>
                <w:szCs w:val="18"/>
              </w:rPr>
            </w:pPr>
          </w:p>
        </w:tc>
        <w:tc>
          <w:tcPr>
            <w:tcW w:w="1134" w:type="dxa"/>
            <w:vAlign w:val="center"/>
          </w:tcPr>
          <w:p w14:paraId="3AB2DC5A" w14:textId="77777777" w:rsidR="00F26A82" w:rsidRPr="00D77914" w:rsidRDefault="00F26A82" w:rsidP="00417899">
            <w:pPr>
              <w:jc w:val="both"/>
              <w:rPr>
                <w:rFonts w:cstheme="minorHAnsi"/>
                <w:sz w:val="18"/>
                <w:szCs w:val="18"/>
              </w:rPr>
            </w:pPr>
            <w:r w:rsidRPr="00D77914">
              <w:rPr>
                <w:rFonts w:cstheme="minorHAnsi"/>
                <w:sz w:val="18"/>
                <w:szCs w:val="18"/>
              </w:rPr>
              <w:t>Subtotal</w:t>
            </w:r>
          </w:p>
        </w:tc>
        <w:tc>
          <w:tcPr>
            <w:tcW w:w="1559" w:type="dxa"/>
            <w:vAlign w:val="center"/>
          </w:tcPr>
          <w:p w14:paraId="7ABC4D78" w14:textId="77777777" w:rsidR="00F26A82" w:rsidRPr="00D77914" w:rsidRDefault="00F26A82" w:rsidP="00417899">
            <w:pPr>
              <w:jc w:val="right"/>
              <w:rPr>
                <w:rFonts w:cstheme="minorHAnsi"/>
                <w:sz w:val="18"/>
                <w:szCs w:val="18"/>
              </w:rPr>
            </w:pPr>
            <w:r w:rsidRPr="00D77914">
              <w:rPr>
                <w:rFonts w:eastAsia="Arial MT" w:cstheme="minorHAnsi"/>
                <w:sz w:val="18"/>
                <w:szCs w:val="18"/>
              </w:rPr>
              <w:t>$ 2,755,000.00</w:t>
            </w:r>
          </w:p>
        </w:tc>
      </w:tr>
      <w:tr w:rsidR="00F26A82" w:rsidRPr="00D77914" w14:paraId="0AF25241" w14:textId="77777777" w:rsidTr="008D53B5">
        <w:trPr>
          <w:trHeight w:val="369"/>
          <w:jc w:val="center"/>
        </w:trPr>
        <w:tc>
          <w:tcPr>
            <w:tcW w:w="8359" w:type="dxa"/>
            <w:gridSpan w:val="6"/>
            <w:tcBorders>
              <w:top w:val="nil"/>
              <w:left w:val="nil"/>
              <w:bottom w:val="nil"/>
            </w:tcBorders>
          </w:tcPr>
          <w:p w14:paraId="6623537A" w14:textId="77777777" w:rsidR="00F26A82" w:rsidRPr="00A22340" w:rsidRDefault="00F26A82" w:rsidP="00417899">
            <w:pPr>
              <w:jc w:val="center"/>
              <w:rPr>
                <w:rFonts w:cstheme="minorHAnsi"/>
                <w:sz w:val="22"/>
                <w:szCs w:val="22"/>
              </w:rPr>
            </w:pPr>
            <w:r w:rsidRPr="00A22340">
              <w:rPr>
                <w:rFonts w:eastAsia="Arial MT" w:cstheme="minorHAnsi"/>
                <w:b/>
                <w:bCs/>
                <w:sz w:val="22"/>
                <w:szCs w:val="22"/>
              </w:rPr>
              <w:t>TRES MILLONES CIENTO NOVENTA Y CINCO MIL OCHOCIENTOS PESOS 00/100 M. N.</w:t>
            </w:r>
          </w:p>
        </w:tc>
        <w:tc>
          <w:tcPr>
            <w:tcW w:w="1134" w:type="dxa"/>
            <w:tcBorders>
              <w:bottom w:val="single" w:sz="4" w:space="0" w:color="auto"/>
            </w:tcBorders>
            <w:vAlign w:val="center"/>
          </w:tcPr>
          <w:p w14:paraId="74464DE0" w14:textId="77777777" w:rsidR="00F26A82" w:rsidRPr="00D77914" w:rsidRDefault="00F26A82" w:rsidP="00417899">
            <w:pPr>
              <w:jc w:val="both"/>
              <w:rPr>
                <w:rFonts w:cstheme="minorHAnsi"/>
                <w:sz w:val="18"/>
                <w:szCs w:val="18"/>
              </w:rPr>
            </w:pPr>
            <w:r w:rsidRPr="00D77914">
              <w:rPr>
                <w:rFonts w:cstheme="minorHAnsi"/>
                <w:sz w:val="18"/>
                <w:szCs w:val="18"/>
              </w:rPr>
              <w:t>16% IVA</w:t>
            </w:r>
          </w:p>
        </w:tc>
        <w:tc>
          <w:tcPr>
            <w:tcW w:w="1559" w:type="dxa"/>
            <w:tcBorders>
              <w:bottom w:val="single" w:sz="4" w:space="0" w:color="auto"/>
            </w:tcBorders>
            <w:vAlign w:val="center"/>
          </w:tcPr>
          <w:p w14:paraId="4826936B" w14:textId="77777777" w:rsidR="00F26A82" w:rsidRPr="00D77914" w:rsidRDefault="00F26A82" w:rsidP="00417899">
            <w:pPr>
              <w:jc w:val="right"/>
              <w:rPr>
                <w:rFonts w:cstheme="minorHAnsi"/>
                <w:sz w:val="18"/>
                <w:szCs w:val="18"/>
              </w:rPr>
            </w:pPr>
            <w:r w:rsidRPr="00D77914">
              <w:rPr>
                <w:rFonts w:cstheme="minorHAnsi"/>
                <w:sz w:val="18"/>
                <w:szCs w:val="18"/>
              </w:rPr>
              <w:t>$</w:t>
            </w:r>
            <w:r>
              <w:rPr>
                <w:rFonts w:cstheme="minorHAnsi"/>
                <w:sz w:val="18"/>
                <w:szCs w:val="18"/>
              </w:rPr>
              <w:t xml:space="preserve"> </w:t>
            </w:r>
            <w:r w:rsidRPr="00D77914">
              <w:rPr>
                <w:rFonts w:cstheme="minorHAnsi"/>
                <w:sz w:val="18"/>
                <w:szCs w:val="18"/>
              </w:rPr>
              <w:t>440,800.00</w:t>
            </w:r>
          </w:p>
        </w:tc>
      </w:tr>
      <w:tr w:rsidR="00F26A82" w:rsidRPr="00D77914" w14:paraId="52766071" w14:textId="77777777" w:rsidTr="008D53B5">
        <w:trPr>
          <w:trHeight w:val="369"/>
          <w:jc w:val="center"/>
        </w:trPr>
        <w:tc>
          <w:tcPr>
            <w:tcW w:w="846" w:type="dxa"/>
            <w:tcBorders>
              <w:top w:val="nil"/>
              <w:left w:val="nil"/>
              <w:bottom w:val="nil"/>
              <w:right w:val="nil"/>
            </w:tcBorders>
          </w:tcPr>
          <w:p w14:paraId="0D4A4E0D" w14:textId="77777777" w:rsidR="00F26A82" w:rsidRPr="00D77914" w:rsidRDefault="00F26A82" w:rsidP="00417899">
            <w:pPr>
              <w:jc w:val="center"/>
              <w:rPr>
                <w:rFonts w:cstheme="minorHAnsi"/>
                <w:sz w:val="18"/>
                <w:szCs w:val="18"/>
              </w:rPr>
            </w:pPr>
          </w:p>
        </w:tc>
        <w:tc>
          <w:tcPr>
            <w:tcW w:w="992" w:type="dxa"/>
            <w:tcBorders>
              <w:top w:val="nil"/>
              <w:left w:val="nil"/>
              <w:bottom w:val="nil"/>
              <w:right w:val="nil"/>
            </w:tcBorders>
            <w:vAlign w:val="center"/>
          </w:tcPr>
          <w:p w14:paraId="76A0F24E" w14:textId="77777777" w:rsidR="00F26A82" w:rsidRPr="00D77914" w:rsidRDefault="00F26A82" w:rsidP="00417899">
            <w:pPr>
              <w:jc w:val="center"/>
              <w:rPr>
                <w:rFonts w:cstheme="minorHAnsi"/>
                <w:sz w:val="18"/>
                <w:szCs w:val="18"/>
              </w:rPr>
            </w:pPr>
          </w:p>
        </w:tc>
        <w:tc>
          <w:tcPr>
            <w:tcW w:w="3544" w:type="dxa"/>
            <w:tcBorders>
              <w:top w:val="nil"/>
              <w:left w:val="nil"/>
              <w:bottom w:val="nil"/>
              <w:right w:val="nil"/>
            </w:tcBorders>
          </w:tcPr>
          <w:p w14:paraId="177C9346" w14:textId="77777777" w:rsidR="00F26A82" w:rsidRPr="00D77914" w:rsidRDefault="00F26A82" w:rsidP="00417899">
            <w:pPr>
              <w:widowControl w:val="0"/>
              <w:autoSpaceDE w:val="0"/>
              <w:autoSpaceDN w:val="0"/>
              <w:jc w:val="both"/>
              <w:rPr>
                <w:rFonts w:eastAsia="Arial MT" w:cstheme="minorHAnsi"/>
                <w:b/>
                <w:bCs/>
                <w:sz w:val="18"/>
                <w:szCs w:val="18"/>
              </w:rPr>
            </w:pPr>
          </w:p>
        </w:tc>
        <w:tc>
          <w:tcPr>
            <w:tcW w:w="850" w:type="dxa"/>
            <w:tcBorders>
              <w:top w:val="nil"/>
              <w:left w:val="nil"/>
              <w:bottom w:val="nil"/>
              <w:right w:val="nil"/>
            </w:tcBorders>
            <w:vAlign w:val="center"/>
          </w:tcPr>
          <w:p w14:paraId="212A9E80" w14:textId="77777777" w:rsidR="00F26A82" w:rsidRPr="00D77914" w:rsidRDefault="00F26A82" w:rsidP="00417899">
            <w:pPr>
              <w:widowControl w:val="0"/>
              <w:autoSpaceDE w:val="0"/>
              <w:autoSpaceDN w:val="0"/>
              <w:jc w:val="center"/>
              <w:rPr>
                <w:rFonts w:eastAsia="Arial MT" w:cstheme="minorHAnsi"/>
                <w:sz w:val="18"/>
                <w:szCs w:val="18"/>
              </w:rPr>
            </w:pPr>
          </w:p>
        </w:tc>
        <w:tc>
          <w:tcPr>
            <w:tcW w:w="851" w:type="dxa"/>
            <w:tcBorders>
              <w:top w:val="nil"/>
              <w:left w:val="nil"/>
              <w:bottom w:val="nil"/>
              <w:right w:val="nil"/>
            </w:tcBorders>
            <w:vAlign w:val="center"/>
          </w:tcPr>
          <w:p w14:paraId="7B0F6592" w14:textId="77777777" w:rsidR="00F26A82" w:rsidRPr="00D77914" w:rsidRDefault="00F26A82" w:rsidP="00417899">
            <w:pPr>
              <w:widowControl w:val="0"/>
              <w:autoSpaceDE w:val="0"/>
              <w:autoSpaceDN w:val="0"/>
              <w:jc w:val="center"/>
              <w:rPr>
                <w:rFonts w:eastAsia="Arial MT" w:cstheme="minorHAnsi"/>
                <w:sz w:val="18"/>
                <w:szCs w:val="18"/>
              </w:rPr>
            </w:pPr>
          </w:p>
        </w:tc>
        <w:tc>
          <w:tcPr>
            <w:tcW w:w="1276" w:type="dxa"/>
            <w:tcBorders>
              <w:top w:val="nil"/>
              <w:left w:val="nil"/>
              <w:bottom w:val="nil"/>
            </w:tcBorders>
            <w:vAlign w:val="center"/>
          </w:tcPr>
          <w:p w14:paraId="18B88069" w14:textId="77777777" w:rsidR="00F26A82" w:rsidRPr="00D77914" w:rsidRDefault="00F26A82" w:rsidP="00417899">
            <w:pPr>
              <w:jc w:val="both"/>
              <w:rPr>
                <w:rFonts w:cstheme="minorHAnsi"/>
                <w:sz w:val="18"/>
                <w:szCs w:val="18"/>
              </w:rPr>
            </w:pPr>
          </w:p>
        </w:tc>
        <w:tc>
          <w:tcPr>
            <w:tcW w:w="1134" w:type="dxa"/>
            <w:tcBorders>
              <w:bottom w:val="single" w:sz="4" w:space="0" w:color="auto"/>
            </w:tcBorders>
            <w:vAlign w:val="center"/>
          </w:tcPr>
          <w:p w14:paraId="7923050C" w14:textId="77777777" w:rsidR="00F26A82" w:rsidRPr="00695FD7" w:rsidRDefault="00F26A82" w:rsidP="00417899">
            <w:pPr>
              <w:jc w:val="both"/>
              <w:rPr>
                <w:rFonts w:cstheme="minorHAnsi"/>
                <w:b/>
                <w:bCs/>
              </w:rPr>
            </w:pPr>
            <w:r w:rsidRPr="00695FD7">
              <w:rPr>
                <w:rFonts w:cstheme="minorHAnsi"/>
                <w:b/>
                <w:bCs/>
              </w:rPr>
              <w:t>TOTAL</w:t>
            </w:r>
          </w:p>
        </w:tc>
        <w:tc>
          <w:tcPr>
            <w:tcW w:w="1559" w:type="dxa"/>
            <w:tcBorders>
              <w:bottom w:val="single" w:sz="4" w:space="0" w:color="auto"/>
            </w:tcBorders>
            <w:vAlign w:val="center"/>
          </w:tcPr>
          <w:p w14:paraId="4F859372" w14:textId="77777777" w:rsidR="00F26A82" w:rsidRPr="00695FD7" w:rsidRDefault="00F26A82" w:rsidP="00417899">
            <w:pPr>
              <w:jc w:val="right"/>
              <w:rPr>
                <w:rFonts w:cstheme="minorHAnsi"/>
                <w:b/>
                <w:bCs/>
              </w:rPr>
            </w:pPr>
            <w:r w:rsidRPr="00695FD7">
              <w:rPr>
                <w:rFonts w:cstheme="minorHAnsi"/>
                <w:b/>
                <w:bCs/>
              </w:rPr>
              <w:t>$ 3,195,800.00</w:t>
            </w:r>
          </w:p>
        </w:tc>
      </w:tr>
    </w:tbl>
    <w:p w14:paraId="2C62114E" w14:textId="144BF250" w:rsidR="002D4F15" w:rsidRPr="00F26A82" w:rsidRDefault="008E2EA5" w:rsidP="00BC0D90">
      <w:pPr>
        <w:jc w:val="both"/>
        <w:rPr>
          <w:rFonts w:ascii="Arial" w:hAnsi="Arial" w:cs="Arial"/>
          <w:b/>
          <w:bCs/>
          <w:lang w:val="es-MX"/>
        </w:rPr>
      </w:pPr>
      <w:r w:rsidRPr="000D5F9D">
        <w:rPr>
          <w:rFonts w:ascii="Arial" w:hAnsi="Arial" w:cs="Arial"/>
          <w:b/>
          <w:bCs/>
          <w:lang w:val="es-MX"/>
        </w:rPr>
        <w:lastRenderedPageBreak/>
        <w:t>El importe total del</w:t>
      </w:r>
      <w:r>
        <w:rPr>
          <w:rFonts w:ascii="Arial" w:hAnsi="Arial" w:cs="Arial"/>
          <w:b/>
          <w:bCs/>
          <w:lang w:val="es-MX"/>
        </w:rPr>
        <w:t xml:space="preserve"> lote integrado por </w:t>
      </w:r>
      <w:r w:rsidR="004B134D">
        <w:rPr>
          <w:rFonts w:ascii="Arial" w:hAnsi="Arial" w:cs="Arial"/>
          <w:b/>
          <w:bCs/>
          <w:lang w:val="es-MX"/>
        </w:rPr>
        <w:t xml:space="preserve">las </w:t>
      </w:r>
      <w:r>
        <w:rPr>
          <w:rFonts w:ascii="Arial" w:hAnsi="Arial" w:cs="Arial"/>
          <w:b/>
          <w:bCs/>
          <w:lang w:val="es-MX"/>
        </w:rPr>
        <w:t>dos</w:t>
      </w:r>
      <w:r w:rsidRPr="000D5F9D">
        <w:rPr>
          <w:rFonts w:ascii="Arial" w:hAnsi="Arial" w:cs="Arial"/>
          <w:b/>
          <w:bCs/>
          <w:lang w:val="es-MX"/>
        </w:rPr>
        <w:t xml:space="preserve"> partida</w:t>
      </w:r>
      <w:r>
        <w:rPr>
          <w:rFonts w:ascii="Arial" w:hAnsi="Arial" w:cs="Arial"/>
          <w:b/>
          <w:bCs/>
          <w:lang w:val="es-MX"/>
        </w:rPr>
        <w:t>s</w:t>
      </w:r>
      <w:r w:rsidRPr="000D5F9D">
        <w:rPr>
          <w:rFonts w:ascii="Arial" w:hAnsi="Arial" w:cs="Arial"/>
          <w:b/>
          <w:bCs/>
          <w:lang w:val="es-MX"/>
        </w:rPr>
        <w:t xml:space="preserve"> ofertada</w:t>
      </w:r>
      <w:r>
        <w:rPr>
          <w:rFonts w:ascii="Arial" w:hAnsi="Arial" w:cs="Arial"/>
          <w:b/>
          <w:bCs/>
          <w:lang w:val="es-MX"/>
        </w:rPr>
        <w:t>s</w:t>
      </w:r>
      <w:r w:rsidR="002D4F15" w:rsidRPr="00F26A82">
        <w:rPr>
          <w:rFonts w:ascii="Arial" w:hAnsi="Arial" w:cs="Arial"/>
          <w:b/>
          <w:bCs/>
          <w:lang w:val="es-MX"/>
        </w:rPr>
        <w:t xml:space="preserve"> por </w:t>
      </w:r>
      <w:r w:rsidR="00F26A82" w:rsidRPr="00F26A82">
        <w:rPr>
          <w:rFonts w:ascii="Arial" w:hAnsi="Arial" w:cs="Arial"/>
          <w:b/>
          <w:bCs/>
          <w:lang w:val="es-MX"/>
        </w:rPr>
        <w:t xml:space="preserve">el C. </w:t>
      </w:r>
      <w:r w:rsidR="00F26A82" w:rsidRPr="00F26A82">
        <w:rPr>
          <w:rFonts w:ascii="Arial" w:hAnsi="Arial" w:cs="Arial"/>
          <w:b/>
          <w:bCs/>
          <w:iCs/>
          <w:lang w:val="es-MX"/>
        </w:rPr>
        <w:t>Germán Méndez Rodríguez, PERSONA FÍSICA</w:t>
      </w:r>
      <w:r w:rsidR="00F26A82" w:rsidRPr="00F26A82">
        <w:rPr>
          <w:rFonts w:ascii="Arial" w:hAnsi="Arial" w:cs="Arial"/>
          <w:b/>
          <w:bCs/>
          <w:lang w:val="es-MX"/>
        </w:rPr>
        <w:t xml:space="preserve"> </w:t>
      </w:r>
      <w:r w:rsidR="002D4F15" w:rsidRPr="00F26A82">
        <w:rPr>
          <w:rFonts w:ascii="Arial" w:hAnsi="Arial" w:cs="Arial"/>
          <w:b/>
          <w:bCs/>
          <w:lang w:val="es-MX"/>
        </w:rPr>
        <w:t xml:space="preserve">es por </w:t>
      </w:r>
      <w:r>
        <w:rPr>
          <w:rFonts w:ascii="Arial" w:hAnsi="Arial" w:cs="Arial"/>
          <w:b/>
          <w:bCs/>
          <w:lang w:val="es-MX"/>
        </w:rPr>
        <w:t>la cantidad</w:t>
      </w:r>
      <w:r w:rsidR="002D4F15" w:rsidRPr="00F26A82">
        <w:rPr>
          <w:rFonts w:ascii="Arial" w:hAnsi="Arial" w:cs="Arial"/>
          <w:b/>
          <w:bCs/>
          <w:lang w:val="es-MX"/>
        </w:rPr>
        <w:t xml:space="preserve"> de $</w:t>
      </w:r>
      <w:r w:rsidR="00F26A82" w:rsidRPr="00F26A82">
        <w:rPr>
          <w:rFonts w:ascii="Arial" w:hAnsi="Arial" w:cs="Arial"/>
          <w:b/>
          <w:bCs/>
        </w:rPr>
        <w:t>3,195,800.00</w:t>
      </w:r>
      <w:r w:rsidR="002D4F15" w:rsidRPr="00F26A82">
        <w:rPr>
          <w:rFonts w:ascii="Arial" w:hAnsi="Arial" w:cs="Arial"/>
          <w:b/>
          <w:bCs/>
          <w:lang w:val="es-MX"/>
        </w:rPr>
        <w:t xml:space="preserve"> (</w:t>
      </w:r>
      <w:r w:rsidR="00F26A82" w:rsidRPr="00F26A82">
        <w:rPr>
          <w:rFonts w:ascii="Arial" w:eastAsia="Arial MT" w:hAnsi="Arial" w:cs="Arial"/>
          <w:b/>
          <w:bCs/>
        </w:rPr>
        <w:t>TRES MILLONES CIENTO NOVENTA Y CINCO MIL OCHOCIENTOS PESOS</w:t>
      </w:r>
      <w:r w:rsidR="00F26A82" w:rsidRPr="00F26A82">
        <w:rPr>
          <w:rFonts w:ascii="Arial" w:hAnsi="Arial" w:cs="Arial"/>
          <w:b/>
          <w:bCs/>
        </w:rPr>
        <w:t xml:space="preserve"> </w:t>
      </w:r>
      <w:r w:rsidR="002D4F15" w:rsidRPr="00F26A82">
        <w:rPr>
          <w:rFonts w:ascii="Arial" w:hAnsi="Arial" w:cs="Arial"/>
          <w:b/>
          <w:bCs/>
        </w:rPr>
        <w:t>/100 M.N.</w:t>
      </w:r>
      <w:r w:rsidR="002D4F15" w:rsidRPr="00F26A82">
        <w:rPr>
          <w:rFonts w:ascii="Arial" w:hAnsi="Arial" w:cs="Arial"/>
          <w:b/>
          <w:bCs/>
          <w:lang w:val="es-MX"/>
        </w:rPr>
        <w:t xml:space="preserve">) I.V.A. incluido. </w:t>
      </w:r>
      <w:r w:rsidR="002D4F15" w:rsidRPr="00F26A82">
        <w:rPr>
          <w:rFonts w:ascii="Arial" w:hAnsi="Arial" w:cs="Arial"/>
          <w:lang w:val="es-MX"/>
        </w:rPr>
        <w:t>-----------------------------------------------------------------------------------------------------------------------------------</w:t>
      </w:r>
      <w:r>
        <w:rPr>
          <w:rFonts w:ascii="Arial" w:hAnsi="Arial" w:cs="Arial"/>
          <w:lang w:val="es-MX"/>
        </w:rPr>
        <w:t>--------------------------------------------------------------------------------------------</w:t>
      </w:r>
    </w:p>
    <w:p w14:paraId="3BB440F8" w14:textId="295C6201" w:rsidR="002D4F15" w:rsidRDefault="002D4F15" w:rsidP="002D4F15">
      <w:pPr>
        <w:jc w:val="both"/>
        <w:rPr>
          <w:rFonts w:ascii="Arial" w:hAnsi="Arial" w:cs="Arial"/>
          <w:lang w:val="es-MX"/>
        </w:rPr>
      </w:pPr>
      <w:r w:rsidRPr="002D4F15">
        <w:rPr>
          <w:rFonts w:ascii="Arial" w:hAnsi="Arial" w:cs="Arial"/>
          <w:u w:val="single"/>
          <w:lang w:val="es-MX"/>
        </w:rPr>
        <w:t xml:space="preserve">Licitante </w:t>
      </w:r>
      <w:r>
        <w:rPr>
          <w:rFonts w:ascii="Arial" w:hAnsi="Arial" w:cs="Arial"/>
          <w:u w:val="single"/>
          <w:lang w:val="es-MX"/>
        </w:rPr>
        <w:t>4</w:t>
      </w:r>
      <w:r w:rsidRPr="002D4F15">
        <w:rPr>
          <w:rFonts w:ascii="Arial" w:hAnsi="Arial" w:cs="Arial"/>
          <w:u w:val="single"/>
          <w:lang w:val="es-MX"/>
        </w:rPr>
        <w:t xml:space="preserve">.- </w:t>
      </w:r>
      <w:r w:rsidRPr="00F26A82">
        <w:rPr>
          <w:rFonts w:ascii="Arial" w:hAnsi="Arial" w:cs="Arial"/>
          <w:u w:val="single"/>
          <w:lang w:val="es-MX"/>
        </w:rPr>
        <w:t xml:space="preserve">De la empresa </w:t>
      </w:r>
      <w:r w:rsidR="00F26A82" w:rsidRPr="00F26A82">
        <w:rPr>
          <w:rFonts w:ascii="Arial" w:hAnsi="Arial" w:cs="Arial"/>
          <w:bCs/>
          <w:iCs/>
          <w:u w:val="single"/>
          <w:lang w:val="es-MX"/>
        </w:rPr>
        <w:t>GRUPO</w:t>
      </w:r>
      <w:r w:rsidR="00F22FFA">
        <w:rPr>
          <w:rFonts w:ascii="Arial" w:hAnsi="Arial" w:cs="Arial"/>
          <w:bCs/>
          <w:iCs/>
          <w:u w:val="single"/>
          <w:lang w:val="es-MX"/>
        </w:rPr>
        <w:t xml:space="preserve"> COMERCIAL</w:t>
      </w:r>
      <w:r w:rsidR="00F26A82" w:rsidRPr="00F26A82">
        <w:rPr>
          <w:rFonts w:ascii="Arial" w:hAnsi="Arial" w:cs="Arial"/>
          <w:bCs/>
          <w:iCs/>
          <w:u w:val="single"/>
          <w:lang w:val="es-MX"/>
        </w:rPr>
        <w:t xml:space="preserve"> ZOEMA S.A. DE C.V.</w:t>
      </w:r>
      <w:r w:rsidRPr="00F31589">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w:t>
      </w:r>
      <w:r w:rsidR="00F22FFA">
        <w:rPr>
          <w:rFonts w:ascii="Arial" w:hAnsi="Arial" w:cs="Arial"/>
          <w:lang w:val="es-MX"/>
        </w:rPr>
        <w:t>----------------------------------------------------------------------------------------------------------------------</w:t>
      </w:r>
    </w:p>
    <w:p w14:paraId="49C2347C" w14:textId="58288E83" w:rsidR="00F26A82" w:rsidRDefault="00F26A82" w:rsidP="00F26A82">
      <w:pPr>
        <w:jc w:val="both"/>
        <w:rPr>
          <w:rFonts w:ascii="Arial" w:hAnsi="Arial" w:cs="Arial"/>
          <w:lang w:val="es-MX"/>
        </w:rPr>
      </w:pPr>
      <w:r w:rsidRPr="008E2EA5">
        <w:rPr>
          <w:rFonts w:ascii="Arial" w:hAnsi="Arial" w:cs="Arial"/>
          <w:lang w:val="es-MX"/>
        </w:rPr>
        <w:t xml:space="preserve">Acto seguido, se procede a la apertura del </w:t>
      </w:r>
      <w:r w:rsidRPr="008E2EA5">
        <w:rPr>
          <w:rFonts w:ascii="Arial" w:hAnsi="Arial" w:cs="Arial"/>
          <w:b/>
          <w:lang w:val="es-MX"/>
        </w:rPr>
        <w:t>“</w:t>
      </w:r>
      <w:r w:rsidRPr="008E2EA5">
        <w:rPr>
          <w:rFonts w:ascii="Arial" w:hAnsi="Arial" w:cs="Arial"/>
          <w:b/>
          <w:bCs/>
          <w:lang w:val="es-MX"/>
        </w:rPr>
        <w:t>SOBRE UNO”</w:t>
      </w:r>
      <w:r w:rsidRPr="008E2EA5">
        <w:rPr>
          <w:rFonts w:ascii="Arial" w:hAnsi="Arial" w:cs="Arial"/>
          <w:lang w:val="es-MX"/>
        </w:rPr>
        <w:t xml:space="preserve"> que dice contener su </w:t>
      </w:r>
      <w:r w:rsidRPr="008E2EA5">
        <w:rPr>
          <w:rFonts w:ascii="Arial" w:hAnsi="Arial" w:cs="Arial"/>
          <w:b/>
          <w:bCs/>
          <w:lang w:val="es-MX"/>
        </w:rPr>
        <w:t>propuesta técnica</w:t>
      </w:r>
      <w:r w:rsidRPr="008E2EA5">
        <w:rPr>
          <w:rFonts w:ascii="Arial" w:hAnsi="Arial" w:cs="Arial"/>
          <w:lang w:val="es-MX"/>
        </w:rPr>
        <w:t>, cuya documentación es revisada de manera cuantitativa por los servidores públicos presentes en este acto, haciéndose mención que omitió la presentación del dispositivo USB requerido en las bases de la licitación, asimismo el DOCUMENTO 4</w:t>
      </w:r>
      <w:r w:rsidR="00097B73">
        <w:rPr>
          <w:rFonts w:ascii="Arial" w:hAnsi="Arial" w:cs="Arial"/>
          <w:lang w:val="es-MX"/>
        </w:rPr>
        <w:t>:</w:t>
      </w:r>
      <w:r w:rsidRPr="008E2EA5">
        <w:rPr>
          <w:rFonts w:ascii="Arial" w:hAnsi="Arial" w:cs="Arial"/>
          <w:lang w:val="es-MX"/>
        </w:rPr>
        <w:t xml:space="preserve"> numeral</w:t>
      </w:r>
      <w:r w:rsidR="008E2EA5">
        <w:rPr>
          <w:rFonts w:ascii="Arial" w:hAnsi="Arial" w:cs="Arial"/>
          <w:lang w:val="es-MX"/>
        </w:rPr>
        <w:t xml:space="preserve"> 2 no fue presentado, el numeral 3 fue presentado en copia simple</w:t>
      </w:r>
      <w:r w:rsidR="00F22FFA">
        <w:rPr>
          <w:rFonts w:ascii="Arial" w:hAnsi="Arial" w:cs="Arial"/>
          <w:lang w:val="es-MX"/>
        </w:rPr>
        <w:t>,</w:t>
      </w:r>
      <w:r w:rsidR="008E2EA5">
        <w:rPr>
          <w:rFonts w:ascii="Arial" w:hAnsi="Arial" w:cs="Arial"/>
          <w:lang w:val="es-MX"/>
        </w:rPr>
        <w:t xml:space="preserve"> omitiendo su presentación en original</w:t>
      </w:r>
      <w:r w:rsidRPr="008E2EA5">
        <w:rPr>
          <w:rFonts w:ascii="Arial" w:hAnsi="Arial" w:cs="Arial"/>
          <w:lang w:val="es-MX"/>
        </w:rPr>
        <w:t xml:space="preserve">, </w:t>
      </w:r>
      <w:r w:rsidR="008E2EA5">
        <w:rPr>
          <w:rFonts w:ascii="Arial" w:hAnsi="Arial" w:cs="Arial"/>
          <w:lang w:val="es-MX"/>
        </w:rPr>
        <w:t xml:space="preserve">el </w:t>
      </w:r>
      <w:r w:rsidRPr="008E2EA5">
        <w:rPr>
          <w:rFonts w:ascii="Arial" w:hAnsi="Arial" w:cs="Arial"/>
          <w:lang w:val="es-MX"/>
        </w:rPr>
        <w:t>DOCUMENTO 5, DOCUMENTO 6,  DOCUMENTO 7, descritos en el ANEXO M de las bases fueron presentados en copia simple, omitiendo su presentación en original</w:t>
      </w:r>
      <w:r w:rsidR="008E2EA5">
        <w:rPr>
          <w:rFonts w:ascii="Arial" w:hAnsi="Arial" w:cs="Arial"/>
          <w:lang w:val="es-MX"/>
        </w:rPr>
        <w:t>.</w:t>
      </w:r>
      <w:r w:rsidRPr="008E2EA5">
        <w:rPr>
          <w:rFonts w:ascii="Arial" w:hAnsi="Arial" w:cs="Arial"/>
          <w:lang w:val="es-MX"/>
        </w:rPr>
        <w:t xml:space="preserve"> Documentación </w:t>
      </w:r>
      <w:proofErr w:type="gramStart"/>
      <w:r w:rsidRPr="008E2EA5">
        <w:rPr>
          <w:rFonts w:ascii="Arial" w:hAnsi="Arial" w:cs="Arial"/>
          <w:lang w:val="es-MX"/>
        </w:rPr>
        <w:t>que</w:t>
      </w:r>
      <w:proofErr w:type="gramEnd"/>
      <w:r w:rsidRPr="008E2EA5">
        <w:rPr>
          <w:rFonts w:ascii="Arial" w:hAnsi="Arial" w:cs="Arial"/>
          <w:lang w:val="es-MX"/>
        </w:rPr>
        <w:t xml:space="preserve"> </w:t>
      </w:r>
      <w:r w:rsidR="008E2EA5">
        <w:rPr>
          <w:rFonts w:ascii="Arial" w:hAnsi="Arial" w:cs="Arial"/>
          <w:lang w:val="es-MX"/>
        </w:rPr>
        <w:t xml:space="preserve">de igual forma, </w:t>
      </w:r>
      <w:r w:rsidRPr="008E2EA5">
        <w:rPr>
          <w:rFonts w:ascii="Arial" w:hAnsi="Arial" w:cs="Arial"/>
          <w:lang w:val="es-MX"/>
        </w:rPr>
        <w:t>se revisará de manera cualitativa en la etapa correspondiente.</w:t>
      </w:r>
      <w:r w:rsidR="008E2EA5">
        <w:rPr>
          <w:rFonts w:ascii="Arial" w:hAnsi="Arial" w:cs="Arial"/>
          <w:lang w:val="es-MX"/>
        </w:rPr>
        <w:t xml:space="preserve"> </w:t>
      </w:r>
      <w:r w:rsidRPr="008E2EA5">
        <w:rPr>
          <w:rFonts w:ascii="Arial" w:hAnsi="Arial" w:cs="Arial"/>
          <w:lang w:val="es-MX"/>
        </w:rPr>
        <w:t>------------------------------------------------------------------------------------------------------------------------------</w:t>
      </w:r>
      <w:r w:rsidR="008E2EA5">
        <w:rPr>
          <w:rFonts w:ascii="Arial" w:hAnsi="Arial" w:cs="Arial"/>
          <w:lang w:val="es-MX"/>
        </w:rPr>
        <w:t>-------------------------------</w:t>
      </w:r>
    </w:p>
    <w:p w14:paraId="3A646877" w14:textId="26F022BD" w:rsidR="00F26A82" w:rsidRDefault="00F26A82" w:rsidP="00F26A82">
      <w:pPr>
        <w:jc w:val="both"/>
        <w:rPr>
          <w:rFonts w:ascii="Arial" w:hAnsi="Arial" w:cs="Arial"/>
          <w:lang w:val="es-MX"/>
        </w:rPr>
      </w:pPr>
      <w:r w:rsidRPr="00152058">
        <w:rPr>
          <w:rFonts w:ascii="Arial" w:hAnsi="Arial" w:cs="Arial"/>
          <w:lang w:val="es-MX"/>
        </w:rPr>
        <w:t>A continuación</w:t>
      </w:r>
      <w:r>
        <w:rPr>
          <w:rFonts w:ascii="Arial" w:hAnsi="Arial" w:cs="Arial"/>
          <w:lang w:val="es-MX"/>
        </w:rPr>
        <w:t>,</w:t>
      </w:r>
      <w:r w:rsidRPr="00152058">
        <w:rPr>
          <w:rFonts w:ascii="Arial" w:hAnsi="Arial" w:cs="Arial"/>
          <w:lang w:val="es-MX"/>
        </w:rPr>
        <w:t xml:space="preserve"> se</w:t>
      </w:r>
      <w:r>
        <w:rPr>
          <w:rFonts w:ascii="Arial" w:hAnsi="Arial" w:cs="Arial"/>
          <w:lang w:val="es-MX"/>
        </w:rPr>
        <w:t xml:space="preserve"> da</w:t>
      </w:r>
      <w:r w:rsidRPr="00152058">
        <w:rPr>
          <w:rFonts w:ascii="Arial" w:hAnsi="Arial" w:cs="Arial"/>
          <w:lang w:val="es-MX"/>
        </w:rPr>
        <w:t xml:space="preserve"> apertura </w:t>
      </w:r>
      <w:r>
        <w:rPr>
          <w:rFonts w:ascii="Arial" w:hAnsi="Arial" w:cs="Arial"/>
          <w:lang w:val="es-MX"/>
        </w:rPr>
        <w:t>al</w:t>
      </w:r>
      <w:r w:rsidRPr="00152058">
        <w:rPr>
          <w:rFonts w:ascii="Arial" w:hAnsi="Arial" w:cs="Arial"/>
          <w:lang w:val="es-MX"/>
        </w:rPr>
        <w:t xml:space="preserve"> </w:t>
      </w:r>
      <w:r w:rsidRPr="006F55DA">
        <w:rPr>
          <w:rFonts w:ascii="Arial" w:hAnsi="Arial" w:cs="Arial"/>
          <w:b/>
          <w:lang w:val="es-MX"/>
        </w:rPr>
        <w:t>“</w:t>
      </w:r>
      <w:r w:rsidRPr="006F55DA">
        <w:rPr>
          <w:rFonts w:ascii="Arial" w:hAnsi="Arial" w:cs="Arial"/>
          <w:b/>
          <w:bCs/>
          <w:lang w:val="es-MX"/>
        </w:rPr>
        <w:t xml:space="preserve">SOBRE </w:t>
      </w:r>
      <w:r>
        <w:rPr>
          <w:rFonts w:ascii="Arial" w:hAnsi="Arial" w:cs="Arial"/>
          <w:b/>
          <w:bCs/>
          <w:lang w:val="es-MX"/>
        </w:rPr>
        <w:t>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Pr>
          <w:rFonts w:ascii="Arial" w:hAnsi="Arial" w:cs="Arial"/>
          <w:b/>
          <w:bCs/>
          <w:lang w:val="es-MX"/>
        </w:rPr>
        <w:t xml:space="preserve">, </w:t>
      </w:r>
      <w:r>
        <w:rPr>
          <w:rFonts w:ascii="Arial" w:hAnsi="Arial" w:cs="Arial"/>
          <w:lang w:val="es-MX"/>
        </w:rPr>
        <w:t xml:space="preserve">haciéndose mención que el licitante no presentó su propuesta económica en dispositivo electrónico como fue establecido en el numeral </w:t>
      </w:r>
      <w:r w:rsidRPr="005E00E7">
        <w:rPr>
          <w:rFonts w:ascii="Arial" w:hAnsi="Arial" w:cs="Arial"/>
          <w:bCs/>
        </w:rPr>
        <w:t>3.5 párrafo cuarto de las bases de licitación</w:t>
      </w:r>
      <w:r>
        <w:rPr>
          <w:rFonts w:ascii="Arial" w:hAnsi="Arial" w:cs="Arial"/>
          <w:bCs/>
        </w:rPr>
        <w:t xml:space="preserve">, </w:t>
      </w:r>
      <w:r w:rsidR="00A22340">
        <w:rPr>
          <w:rFonts w:ascii="Arial" w:hAnsi="Arial" w:cs="Arial"/>
          <w:bCs/>
        </w:rPr>
        <w:t xml:space="preserve">sin embargo, al haber sido presentada de manera física </w:t>
      </w:r>
      <w:r w:rsidRPr="00152058">
        <w:rPr>
          <w:rFonts w:ascii="Arial" w:hAnsi="Arial" w:cs="Arial"/>
          <w:lang w:val="es-MX"/>
        </w:rPr>
        <w:t xml:space="preserve">es leída en voz alta </w:t>
      </w:r>
      <w:r>
        <w:rPr>
          <w:rFonts w:ascii="Arial" w:hAnsi="Arial" w:cs="Arial"/>
          <w:lang w:val="es-MX"/>
        </w:rPr>
        <w:t>de acuerdo a lo siguiente</w:t>
      </w:r>
      <w:r w:rsidR="00F22FFA">
        <w:rPr>
          <w:rFonts w:ascii="Arial" w:hAnsi="Arial" w:cs="Arial"/>
          <w:lang w:val="es-MX"/>
        </w:rPr>
        <w:t>:</w:t>
      </w:r>
      <w:r>
        <w:rPr>
          <w:rFonts w:ascii="Arial" w:hAnsi="Arial" w:cs="Arial"/>
          <w:lang w:val="es-MX"/>
        </w:rPr>
        <w:t xml:space="preserve"> </w:t>
      </w:r>
      <w:r>
        <w:rPr>
          <w:rFonts w:ascii="Arial" w:hAnsi="Arial" w:cs="Arial"/>
          <w:i/>
          <w:iCs/>
          <w:lang w:val="es-MX"/>
        </w:rPr>
        <w:t>subtotal de las dos partidas $2,6</w:t>
      </w:r>
      <w:r w:rsidR="00A22340">
        <w:rPr>
          <w:rFonts w:ascii="Arial" w:hAnsi="Arial" w:cs="Arial"/>
          <w:i/>
          <w:iCs/>
          <w:lang w:val="es-MX"/>
        </w:rPr>
        <w:t>00</w:t>
      </w:r>
      <w:r>
        <w:rPr>
          <w:rFonts w:ascii="Arial" w:hAnsi="Arial" w:cs="Arial"/>
          <w:i/>
          <w:iCs/>
          <w:lang w:val="es-MX"/>
        </w:rPr>
        <w:t xml:space="preserve">,000.00 (dos millones </w:t>
      </w:r>
      <w:r w:rsidR="00A22340">
        <w:rPr>
          <w:rFonts w:ascii="Arial" w:hAnsi="Arial" w:cs="Arial"/>
          <w:i/>
          <w:iCs/>
          <w:lang w:val="es-MX"/>
        </w:rPr>
        <w:t>seiscientos mil</w:t>
      </w:r>
      <w:r>
        <w:rPr>
          <w:rFonts w:ascii="Arial" w:hAnsi="Arial" w:cs="Arial"/>
          <w:i/>
          <w:iCs/>
          <w:lang w:val="es-MX"/>
        </w:rPr>
        <w:t xml:space="preserve"> pesos 00/100 M.N), IVA $</w:t>
      </w:r>
      <w:r w:rsidR="00A22340">
        <w:rPr>
          <w:rFonts w:ascii="Arial" w:hAnsi="Arial" w:cs="Arial"/>
          <w:i/>
          <w:iCs/>
          <w:lang w:val="es-MX"/>
        </w:rPr>
        <w:t>416,000</w:t>
      </w:r>
      <w:r>
        <w:rPr>
          <w:rFonts w:ascii="Arial" w:hAnsi="Arial" w:cs="Arial"/>
          <w:i/>
          <w:iCs/>
          <w:lang w:val="es-MX"/>
        </w:rPr>
        <w:t xml:space="preserve">.00 (cuatrocientos </w:t>
      </w:r>
      <w:r w:rsidR="00A22340">
        <w:rPr>
          <w:rFonts w:ascii="Arial" w:hAnsi="Arial" w:cs="Arial"/>
          <w:i/>
          <w:iCs/>
          <w:lang w:val="es-MX"/>
        </w:rPr>
        <w:t>dieciséis mil</w:t>
      </w:r>
      <w:r>
        <w:rPr>
          <w:rFonts w:ascii="Arial" w:hAnsi="Arial" w:cs="Arial"/>
          <w:i/>
          <w:iCs/>
          <w:lang w:val="es-MX"/>
        </w:rPr>
        <w:t xml:space="preserve"> pesos 00/100 M.N.), total $3,</w:t>
      </w:r>
      <w:r w:rsidR="00A22340">
        <w:rPr>
          <w:rFonts w:ascii="Arial" w:hAnsi="Arial" w:cs="Arial"/>
          <w:i/>
          <w:iCs/>
          <w:lang w:val="es-MX"/>
        </w:rPr>
        <w:t>016,000</w:t>
      </w:r>
      <w:r>
        <w:rPr>
          <w:rFonts w:ascii="Arial" w:hAnsi="Arial" w:cs="Arial"/>
          <w:i/>
          <w:iCs/>
          <w:lang w:val="es-MX"/>
        </w:rPr>
        <w:t xml:space="preserve">.00 (Tres millones </w:t>
      </w:r>
      <w:r w:rsidR="00A22340">
        <w:rPr>
          <w:rFonts w:ascii="Arial" w:hAnsi="Arial" w:cs="Arial"/>
          <w:i/>
          <w:iCs/>
          <w:lang w:val="es-MX"/>
        </w:rPr>
        <w:t>dieciséis mil</w:t>
      </w:r>
      <w:r>
        <w:rPr>
          <w:rFonts w:ascii="Arial" w:hAnsi="Arial" w:cs="Arial"/>
          <w:i/>
          <w:iCs/>
          <w:lang w:val="es-MX"/>
        </w:rPr>
        <w:t xml:space="preserve"> pesos 00/100 M.N) </w:t>
      </w:r>
      <w:r>
        <w:rPr>
          <w:rFonts w:ascii="Arial" w:hAnsi="Arial" w:cs="Arial"/>
          <w:lang w:val="es-MX"/>
        </w:rPr>
        <w:t>--------------------------------------------------------------------------------------------------------------------------------</w:t>
      </w:r>
    </w:p>
    <w:p w14:paraId="01BFF204" w14:textId="2ECBC28A" w:rsidR="002D4F15" w:rsidRPr="003B21B3" w:rsidRDefault="008E2EA5" w:rsidP="00BC0D90">
      <w:pPr>
        <w:jc w:val="both"/>
        <w:rPr>
          <w:rFonts w:ascii="Arial" w:hAnsi="Arial" w:cs="Arial"/>
          <w:lang w:val="es-MX"/>
        </w:rPr>
      </w:pPr>
      <w:r w:rsidRPr="000D5F9D">
        <w:rPr>
          <w:rFonts w:ascii="Arial" w:hAnsi="Arial" w:cs="Arial"/>
          <w:b/>
          <w:bCs/>
          <w:lang w:val="es-MX"/>
        </w:rPr>
        <w:t>El importe total del</w:t>
      </w:r>
      <w:r>
        <w:rPr>
          <w:rFonts w:ascii="Arial" w:hAnsi="Arial" w:cs="Arial"/>
          <w:b/>
          <w:bCs/>
          <w:lang w:val="es-MX"/>
        </w:rPr>
        <w:t xml:space="preserve"> lote integrado por </w:t>
      </w:r>
      <w:r w:rsidR="004B134D">
        <w:rPr>
          <w:rFonts w:ascii="Arial" w:hAnsi="Arial" w:cs="Arial"/>
          <w:b/>
          <w:bCs/>
          <w:lang w:val="es-MX"/>
        </w:rPr>
        <w:t xml:space="preserve">las </w:t>
      </w:r>
      <w:r>
        <w:rPr>
          <w:rFonts w:ascii="Arial" w:hAnsi="Arial" w:cs="Arial"/>
          <w:b/>
          <w:bCs/>
          <w:lang w:val="es-MX"/>
        </w:rPr>
        <w:t>dos</w:t>
      </w:r>
      <w:r w:rsidRPr="000D5F9D">
        <w:rPr>
          <w:rFonts w:ascii="Arial" w:hAnsi="Arial" w:cs="Arial"/>
          <w:b/>
          <w:bCs/>
          <w:lang w:val="es-MX"/>
        </w:rPr>
        <w:t xml:space="preserve"> partida</w:t>
      </w:r>
      <w:r>
        <w:rPr>
          <w:rFonts w:ascii="Arial" w:hAnsi="Arial" w:cs="Arial"/>
          <w:b/>
          <w:bCs/>
          <w:lang w:val="es-MX"/>
        </w:rPr>
        <w:t>s</w:t>
      </w:r>
      <w:r>
        <w:rPr>
          <w:rFonts w:ascii="Arial" w:hAnsi="Arial" w:cs="Arial"/>
          <w:b/>
          <w:bCs/>
          <w:lang w:val="es-MX"/>
        </w:rPr>
        <w:t xml:space="preserve"> ofertadas</w:t>
      </w:r>
      <w:r w:rsidR="002D4F15" w:rsidRPr="00290DA3">
        <w:rPr>
          <w:rFonts w:ascii="Arial" w:hAnsi="Arial" w:cs="Arial"/>
          <w:b/>
          <w:bCs/>
          <w:lang w:val="es-MX"/>
        </w:rPr>
        <w:t xml:space="preserve"> por la empresa </w:t>
      </w:r>
      <w:r w:rsidR="00F26A82" w:rsidRPr="00290DA3">
        <w:rPr>
          <w:rFonts w:ascii="Arial" w:hAnsi="Arial" w:cs="Arial"/>
          <w:b/>
          <w:bCs/>
          <w:lang w:val="es-MX"/>
        </w:rPr>
        <w:t xml:space="preserve">GRUPO </w:t>
      </w:r>
      <w:r w:rsidR="00F22FFA">
        <w:rPr>
          <w:rFonts w:ascii="Arial" w:hAnsi="Arial" w:cs="Arial"/>
          <w:b/>
          <w:bCs/>
          <w:lang w:val="es-MX"/>
        </w:rPr>
        <w:t xml:space="preserve">COMERCIAL </w:t>
      </w:r>
      <w:r w:rsidR="00F26A82" w:rsidRPr="00290DA3">
        <w:rPr>
          <w:rFonts w:ascii="Arial" w:hAnsi="Arial" w:cs="Arial"/>
          <w:b/>
          <w:bCs/>
          <w:lang w:val="es-MX"/>
        </w:rPr>
        <w:t>ZOEMA S.A. DE C.V.</w:t>
      </w:r>
      <w:r w:rsidR="002D4F15" w:rsidRPr="00290DA3">
        <w:rPr>
          <w:rFonts w:ascii="Arial" w:hAnsi="Arial" w:cs="Arial"/>
          <w:b/>
          <w:bCs/>
          <w:lang w:val="es-MX"/>
        </w:rPr>
        <w:t xml:space="preserve"> es por </w:t>
      </w:r>
      <w:r>
        <w:rPr>
          <w:rFonts w:ascii="Arial" w:hAnsi="Arial" w:cs="Arial"/>
          <w:b/>
          <w:bCs/>
          <w:lang w:val="es-MX"/>
        </w:rPr>
        <w:t>la cantidad</w:t>
      </w:r>
      <w:r w:rsidR="002D4F15" w:rsidRPr="00290DA3">
        <w:rPr>
          <w:rFonts w:ascii="Arial" w:hAnsi="Arial" w:cs="Arial"/>
          <w:b/>
          <w:bCs/>
          <w:lang w:val="es-MX"/>
        </w:rPr>
        <w:t xml:space="preserve"> de </w:t>
      </w:r>
      <w:r w:rsidR="00290DA3" w:rsidRPr="00290DA3">
        <w:rPr>
          <w:rFonts w:ascii="Arial" w:hAnsi="Arial" w:cs="Arial"/>
          <w:b/>
          <w:bCs/>
          <w:lang w:val="es-MX"/>
        </w:rPr>
        <w:t>$3,016,000.00 (Tres millones dieciséis mil pesos 00/100 M.N)</w:t>
      </w:r>
      <w:r w:rsidR="002D4F15" w:rsidRPr="003B21B3">
        <w:rPr>
          <w:rFonts w:ascii="Arial" w:hAnsi="Arial" w:cs="Arial"/>
          <w:b/>
          <w:bCs/>
          <w:lang w:val="es-MX"/>
        </w:rPr>
        <w:t xml:space="preserve"> I.V.A. incluido. </w:t>
      </w:r>
      <w:r w:rsidR="002D4F15" w:rsidRPr="003B21B3">
        <w:rPr>
          <w:rFonts w:ascii="Arial" w:hAnsi="Arial" w:cs="Arial"/>
          <w:lang w:val="es-MX"/>
        </w:rPr>
        <w:t>-------------------------------------------------------------------------------------------------</w:t>
      </w:r>
      <w:r w:rsidR="00290DA3">
        <w:rPr>
          <w:rFonts w:ascii="Arial" w:hAnsi="Arial" w:cs="Arial"/>
          <w:lang w:val="es-MX"/>
        </w:rPr>
        <w:t>------------------------------------------------------</w:t>
      </w:r>
      <w:r w:rsidR="002D4F15" w:rsidRPr="003B21B3">
        <w:rPr>
          <w:rFonts w:ascii="Arial" w:hAnsi="Arial" w:cs="Arial"/>
          <w:lang w:val="es-MX"/>
        </w:rPr>
        <w:t>------</w:t>
      </w:r>
    </w:p>
    <w:p w14:paraId="50EA5007" w14:textId="10C9C7B3"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E02BE3" w:rsidRPr="00290DA3">
        <w:rPr>
          <w:rFonts w:ascii="Arial" w:hAnsi="Arial" w:cs="Arial"/>
          <w:lang w:val="es-MX"/>
        </w:rPr>
        <w:t xml:space="preserve">al </w:t>
      </w:r>
      <w:r w:rsidR="00292B36" w:rsidRPr="00290DA3">
        <w:rPr>
          <w:rFonts w:ascii="Arial" w:hAnsi="Arial" w:cs="Arial"/>
          <w:lang w:val="es-MX"/>
        </w:rPr>
        <w:t>C.</w:t>
      </w:r>
      <w:r w:rsidR="00292B36" w:rsidRPr="00C37E91">
        <w:rPr>
          <w:rFonts w:ascii="Arial" w:hAnsi="Arial" w:cs="Arial"/>
          <w:highlight w:val="yellow"/>
          <w:lang w:val="es-MX"/>
        </w:rPr>
        <w:t xml:space="preserve"> </w:t>
      </w:r>
      <w:r w:rsidR="00290DA3">
        <w:rPr>
          <w:rFonts w:ascii="Arial" w:hAnsi="Arial" w:cs="Arial"/>
          <w:bCs/>
          <w:iCs/>
          <w:lang w:val="es-MX"/>
        </w:rPr>
        <w:t>Germán Méndez Rodríguez</w:t>
      </w:r>
      <w:r w:rsidR="00AA7E7C" w:rsidRPr="00F31F46">
        <w:rPr>
          <w:rFonts w:ascii="Arial" w:hAnsi="Arial" w:cs="Arial"/>
          <w:bCs/>
          <w:iCs/>
          <w:lang w:val="es-MX"/>
        </w:rPr>
        <w:t>,</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r w:rsidR="008E2EA5">
        <w:rPr>
          <w:rFonts w:ascii="Arial" w:hAnsi="Arial" w:cs="Arial"/>
          <w:lang w:val="es-MX"/>
        </w:rPr>
        <w:t>------------</w:t>
      </w:r>
    </w:p>
    <w:p w14:paraId="410D63BF" w14:textId="6A1924D2"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186D6B">
        <w:rPr>
          <w:rFonts w:ascii="Arial" w:hAnsi="Arial" w:cs="Arial"/>
          <w:lang w:val="es-MX"/>
        </w:rPr>
        <w:t>2</w:t>
      </w:r>
      <w:r w:rsidR="00C22958">
        <w:rPr>
          <w:rFonts w:ascii="Arial" w:hAnsi="Arial" w:cs="Arial"/>
          <w:lang w:val="es-MX"/>
        </w:rPr>
        <w:t>8</w:t>
      </w:r>
      <w:r w:rsidR="00186D6B">
        <w:rPr>
          <w:rFonts w:ascii="Arial" w:hAnsi="Arial" w:cs="Arial"/>
          <w:lang w:val="es-MX"/>
        </w:rPr>
        <w:t xml:space="preserve"> </w:t>
      </w:r>
      <w:r w:rsidR="00186D6B">
        <w:rPr>
          <w:rFonts w:ascii="Arial" w:hAnsi="Arial" w:cs="Arial"/>
          <w:lang w:val="es-MX"/>
        </w:rPr>
        <w:lastRenderedPageBreak/>
        <w:t>de febrero de 2025</w:t>
      </w:r>
      <w:r w:rsidR="00D9186A">
        <w:rPr>
          <w:rFonts w:ascii="Arial" w:hAnsi="Arial" w:cs="Arial"/>
          <w:lang w:val="es-MX"/>
        </w:rPr>
        <w:t>,</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 </w:t>
      </w:r>
    </w:p>
    <w:p w14:paraId="72E45C2E" w14:textId="25932E63" w:rsidR="002A5860" w:rsidRDefault="00186D6B" w:rsidP="002A5860">
      <w:pPr>
        <w:jc w:val="both"/>
        <w:rPr>
          <w:rFonts w:ascii="Arial" w:hAnsi="Arial" w:cs="Arial"/>
          <w:bCs/>
          <w:iCs/>
          <w:lang w:val="es-MX"/>
        </w:rPr>
      </w:pPr>
      <w:r w:rsidRPr="00186D6B">
        <w:rPr>
          <w:rFonts w:ascii="Arial" w:hAnsi="Arial" w:cs="Arial"/>
          <w:lang w:val="es-MX"/>
        </w:rPr>
        <w:t>Por último, se notifica a los asistentes el contenido de la presente acta</w:t>
      </w:r>
      <w:r>
        <w:rPr>
          <w:rFonts w:ascii="Arial" w:hAnsi="Arial" w:cs="Arial"/>
          <w:lang w:val="es-MX"/>
        </w:rPr>
        <w:t xml:space="preserve"> y </w:t>
      </w:r>
      <w:r w:rsidRPr="00186D6B">
        <w:rPr>
          <w:rFonts w:ascii="Arial" w:hAnsi="Arial" w:cs="Arial"/>
          <w:bCs/>
          <w:iCs/>
          <w:lang w:val="es-MX"/>
        </w:rPr>
        <w:t>de igual forma, se pone a disposición para consulta de los interesados que no hayan asistido al desahogo del presente acto, en la página oficial del Municipio de Oaxaca de Juárez, en la dirección electrónica:</w:t>
      </w:r>
      <w:r w:rsidRPr="00186D6B">
        <w:rPr>
          <w:rFonts w:ascii="Arial" w:hAnsi="Arial" w:cs="Arial"/>
          <w:lang w:val="es-MX"/>
        </w:rPr>
        <w:t xml:space="preserve"> </w:t>
      </w:r>
      <w:hyperlink r:id="rId9" w:history="1">
        <w:r w:rsidRPr="00186D6B">
          <w:rPr>
            <w:rStyle w:val="Hipervnculo"/>
            <w:rFonts w:ascii="Arial" w:hAnsi="Arial" w:cs="Arial"/>
            <w:u w:val="none"/>
            <w:lang w:val="es-MX"/>
          </w:rPr>
          <w:t>https://transparencia.municipiodeoaxaca.gob.mx/procesos-licitatorios/bienes-serv</w:t>
        </w:r>
      </w:hyperlink>
      <w:r w:rsidRPr="00186D6B">
        <w:rPr>
          <w:rFonts w:ascii="Arial" w:hAnsi="Arial" w:cs="Arial"/>
          <w:lang w:val="es-MX"/>
        </w:rPr>
        <w:t xml:space="preserve"> y </w:t>
      </w:r>
      <w:r w:rsidRPr="00186D6B">
        <w:rPr>
          <w:rFonts w:ascii="Arial" w:hAnsi="Arial" w:cs="Arial"/>
          <w:bCs/>
          <w:lang w:val="es-MX"/>
        </w:rPr>
        <w:t xml:space="preserve">en el lugar que ocupan los estrados de este municipio, </w:t>
      </w:r>
      <w:bookmarkStart w:id="7" w:name="_Hlk190679207"/>
      <w:r w:rsidRPr="00186D6B">
        <w:rPr>
          <w:rFonts w:ascii="Arial" w:hAnsi="Arial" w:cs="Arial"/>
          <w:bCs/>
          <w:lang w:val="es-MX"/>
        </w:rPr>
        <w:t>con domicilio en Avenida Morelos número 108, planta baja, colonia Centro, Oaxaca de Juárez, Oaxaca</w:t>
      </w:r>
      <w:bookmarkEnd w:id="7"/>
      <w:r w:rsidRPr="00186D6B">
        <w:rPr>
          <w:rFonts w:ascii="Arial" w:hAnsi="Arial" w:cs="Arial"/>
          <w:bCs/>
          <w:lang w:val="es-MX"/>
        </w:rPr>
        <w:t>,</w:t>
      </w:r>
      <w:r w:rsidRPr="00186D6B">
        <w:rPr>
          <w:rFonts w:ascii="Arial" w:hAnsi="Arial" w:cs="Arial"/>
          <w:bCs/>
          <w:iCs/>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r w:rsidR="008D53B5">
        <w:rPr>
          <w:rFonts w:ascii="Arial" w:hAnsi="Arial" w:cs="Arial"/>
          <w:bCs/>
          <w:iCs/>
          <w:lang w:val="es-MX"/>
        </w:rPr>
        <w:t>----------------------------------------------------------------------------------------------------------------------</w:t>
      </w:r>
    </w:p>
    <w:p w14:paraId="3DB14A65" w14:textId="59382F4B" w:rsidR="002A5860" w:rsidRDefault="002A5860" w:rsidP="002A5860">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902EB1" w:rsidRPr="005123BD">
        <w:rPr>
          <w:rFonts w:ascii="Arial" w:hAnsi="Arial" w:cs="Arial"/>
          <w:lang w:val="es-MX"/>
        </w:rPr>
        <w:t>12:</w:t>
      </w:r>
      <w:r w:rsidR="00F22FFA">
        <w:rPr>
          <w:rFonts w:ascii="Arial" w:hAnsi="Arial" w:cs="Arial"/>
          <w:lang w:val="es-MX"/>
        </w:rPr>
        <w:t>4</w:t>
      </w:r>
      <w:r w:rsidR="00902EB1" w:rsidRPr="005123BD">
        <w:rPr>
          <w:rFonts w:ascii="Arial" w:hAnsi="Arial" w:cs="Arial"/>
          <w:lang w:val="es-MX"/>
        </w:rPr>
        <w:t>0</w:t>
      </w:r>
      <w:r w:rsidR="00902EB1">
        <w:rPr>
          <w:rFonts w:ascii="Arial" w:hAnsi="Arial" w:cs="Arial"/>
          <w:lang w:val="es-MX"/>
        </w:rPr>
        <w:t xml:space="preserve"> horas</w:t>
      </w:r>
      <w:r w:rsidRPr="0034053E">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115854">
        <w:rPr>
          <w:rFonts w:ascii="Arial" w:hAnsi="Arial" w:cs="Arial"/>
          <w:lang w:val="es-MX"/>
        </w:rPr>
        <w:t>-------------------------------------</w:t>
      </w:r>
      <w:r w:rsidR="003D602E">
        <w:rPr>
          <w:rFonts w:ascii="Arial" w:hAnsi="Arial" w:cs="Arial"/>
          <w:lang w:val="es-MX"/>
        </w:rPr>
        <w:t>-----------------------------------------------</w:t>
      </w:r>
      <w:r w:rsidR="00902EB1">
        <w:rPr>
          <w:rFonts w:ascii="Arial" w:hAnsi="Arial" w:cs="Arial"/>
          <w:lang w:val="es-MX"/>
        </w:rPr>
        <w:t>----------</w:t>
      </w:r>
      <w:r w:rsidR="003D602E">
        <w:rPr>
          <w:rFonts w:ascii="Arial" w:hAnsi="Arial" w:cs="Arial"/>
          <w:lang w:val="es-MX"/>
        </w:rPr>
        <w:t>---</w:t>
      </w:r>
    </w:p>
    <w:p w14:paraId="0B69AD2B" w14:textId="77D7CFFF" w:rsidR="00152058" w:rsidRDefault="003D602E" w:rsidP="003D602E">
      <w:pPr>
        <w:jc w:val="center"/>
        <w:rPr>
          <w:rFonts w:ascii="Arial" w:hAnsi="Arial" w:cs="Arial"/>
          <w:b/>
          <w:lang w:val="es-MX"/>
        </w:rPr>
      </w:pPr>
      <w:r w:rsidRPr="00970A61">
        <w:rPr>
          <w:rFonts w:ascii="Arial" w:hAnsi="Arial" w:cs="Arial"/>
          <w:b/>
          <w:lang w:val="es-MX"/>
        </w:rPr>
        <w:t xml:space="preserve">POR </w:t>
      </w:r>
      <w:r>
        <w:rPr>
          <w:rFonts w:ascii="Arial" w:hAnsi="Arial" w:cs="Arial"/>
          <w:b/>
          <w:lang w:val="es-MX"/>
        </w:rPr>
        <w:t>LOS SERVIDORES PÚBLICOS</w:t>
      </w:r>
      <w:r w:rsidRPr="00970A61">
        <w:rPr>
          <w:rFonts w:ascii="Arial" w:hAnsi="Arial" w:cs="Arial"/>
          <w:b/>
          <w:lang w:val="es-MX"/>
        </w:rPr>
        <w:t>.</w:t>
      </w:r>
    </w:p>
    <w:tbl>
      <w:tblPr>
        <w:tblStyle w:val="Tablaconcuadrcula"/>
        <w:tblW w:w="9507" w:type="dxa"/>
        <w:tblLook w:val="04A0" w:firstRow="1" w:lastRow="0" w:firstColumn="1" w:lastColumn="0" w:noHBand="0" w:noVBand="1"/>
      </w:tblPr>
      <w:tblGrid>
        <w:gridCol w:w="5702"/>
        <w:gridCol w:w="3805"/>
      </w:tblGrid>
      <w:tr w:rsidR="00186D6B" w:rsidRPr="00906565" w14:paraId="6DE1FD09" w14:textId="77777777" w:rsidTr="004406C8">
        <w:trPr>
          <w:trHeight w:val="322"/>
        </w:trPr>
        <w:tc>
          <w:tcPr>
            <w:tcW w:w="5702" w:type="dxa"/>
          </w:tcPr>
          <w:p w14:paraId="3EBE0794" w14:textId="77777777" w:rsidR="00186D6B" w:rsidRPr="00906565" w:rsidRDefault="00186D6B" w:rsidP="007A38FD">
            <w:pPr>
              <w:jc w:val="center"/>
              <w:rPr>
                <w:rFonts w:ascii="Arial" w:hAnsi="Arial" w:cs="Arial"/>
                <w:bCs/>
                <w:iCs/>
                <w:sz w:val="22"/>
                <w:szCs w:val="22"/>
                <w:lang w:val="es-MX"/>
              </w:rPr>
            </w:pPr>
            <w:r w:rsidRPr="00906565">
              <w:rPr>
                <w:rFonts w:ascii="Arial" w:hAnsi="Arial" w:cs="Arial"/>
                <w:sz w:val="22"/>
                <w:szCs w:val="22"/>
                <w:lang w:val="es-MX"/>
              </w:rPr>
              <w:t>NOMBRE Y CARGO</w:t>
            </w:r>
          </w:p>
        </w:tc>
        <w:tc>
          <w:tcPr>
            <w:tcW w:w="3805" w:type="dxa"/>
          </w:tcPr>
          <w:p w14:paraId="1B357BFB" w14:textId="77777777" w:rsidR="00186D6B" w:rsidRPr="00906565" w:rsidRDefault="00186D6B" w:rsidP="007A38FD">
            <w:pPr>
              <w:jc w:val="center"/>
              <w:rPr>
                <w:rFonts w:ascii="Arial" w:hAnsi="Arial" w:cs="Arial"/>
                <w:bCs/>
                <w:iCs/>
                <w:sz w:val="22"/>
                <w:szCs w:val="22"/>
                <w:lang w:val="es-MX"/>
              </w:rPr>
            </w:pPr>
            <w:r w:rsidRPr="00906565">
              <w:rPr>
                <w:rFonts w:ascii="Arial" w:hAnsi="Arial" w:cs="Arial"/>
                <w:sz w:val="22"/>
                <w:szCs w:val="22"/>
                <w:lang w:val="es-MX"/>
              </w:rPr>
              <w:t>FIRMA</w:t>
            </w:r>
          </w:p>
        </w:tc>
      </w:tr>
      <w:tr w:rsidR="00186D6B" w:rsidRPr="00906565" w14:paraId="6B9BFECB" w14:textId="77777777" w:rsidTr="004406C8">
        <w:trPr>
          <w:trHeight w:val="1468"/>
        </w:trPr>
        <w:tc>
          <w:tcPr>
            <w:tcW w:w="5702" w:type="dxa"/>
            <w:vAlign w:val="center"/>
          </w:tcPr>
          <w:p w14:paraId="47D3695B" w14:textId="77777777" w:rsidR="009243A6" w:rsidRPr="00906565" w:rsidRDefault="009243A6" w:rsidP="009243A6">
            <w:pPr>
              <w:rPr>
                <w:rFonts w:ascii="Arial" w:hAnsi="Arial" w:cs="Arial"/>
                <w:bCs/>
                <w:iCs/>
                <w:sz w:val="22"/>
                <w:szCs w:val="22"/>
                <w:lang w:val="es-MX"/>
              </w:rPr>
            </w:pPr>
            <w:r>
              <w:rPr>
                <w:rFonts w:ascii="Arial" w:hAnsi="Arial" w:cs="Arial"/>
                <w:bCs/>
                <w:iCs/>
                <w:sz w:val="22"/>
                <w:szCs w:val="22"/>
                <w:lang w:val="es-MX"/>
              </w:rPr>
              <w:t>C.</w:t>
            </w:r>
            <w:r w:rsidRPr="00906565">
              <w:rPr>
                <w:rFonts w:ascii="Arial" w:hAnsi="Arial" w:cs="Arial"/>
                <w:bCs/>
                <w:iCs/>
                <w:sz w:val="22"/>
                <w:szCs w:val="22"/>
                <w:lang w:val="es-MX"/>
              </w:rPr>
              <w:t xml:space="preserve"> </w:t>
            </w:r>
            <w:r>
              <w:rPr>
                <w:rFonts w:ascii="Arial" w:hAnsi="Arial" w:cs="Arial"/>
                <w:bCs/>
                <w:iCs/>
                <w:sz w:val="22"/>
                <w:szCs w:val="22"/>
                <w:lang w:val="es-MX"/>
              </w:rPr>
              <w:t>Luis Ángel Espejel García.</w:t>
            </w:r>
          </w:p>
          <w:p w14:paraId="6E7C9377" w14:textId="147D98D6" w:rsidR="00186D6B" w:rsidRPr="00906565" w:rsidRDefault="009243A6" w:rsidP="009243A6">
            <w:pPr>
              <w:rPr>
                <w:rFonts w:ascii="Arial" w:hAnsi="Arial" w:cs="Arial"/>
                <w:bCs/>
                <w:iCs/>
                <w:sz w:val="22"/>
                <w:szCs w:val="22"/>
                <w:lang w:val="es-MX"/>
              </w:rPr>
            </w:pPr>
            <w:r>
              <w:rPr>
                <w:rFonts w:ascii="Arial" w:hAnsi="Arial" w:cs="Arial"/>
                <w:bCs/>
                <w:iCs/>
                <w:sz w:val="22"/>
                <w:szCs w:val="22"/>
                <w:lang w:val="es-MX"/>
              </w:rPr>
              <w:t xml:space="preserve">Director de Recursos </w:t>
            </w:r>
            <w:r w:rsidRPr="00906565">
              <w:rPr>
                <w:rFonts w:ascii="Arial" w:hAnsi="Arial" w:cs="Arial"/>
                <w:bCs/>
                <w:iCs/>
                <w:sz w:val="22"/>
                <w:szCs w:val="22"/>
                <w:lang w:val="es-MX"/>
              </w:rPr>
              <w:t xml:space="preserve">Materiales </w:t>
            </w:r>
            <w:r>
              <w:rPr>
                <w:rFonts w:ascii="Arial" w:hAnsi="Arial" w:cs="Arial"/>
                <w:bCs/>
                <w:iCs/>
                <w:sz w:val="22"/>
                <w:szCs w:val="22"/>
                <w:lang w:val="es-MX"/>
              </w:rPr>
              <w:t xml:space="preserve">y Servicios Generales </w:t>
            </w:r>
            <w:r w:rsidRPr="00906565">
              <w:rPr>
                <w:rFonts w:ascii="Arial" w:hAnsi="Arial" w:cs="Arial"/>
                <w:bCs/>
                <w:iCs/>
                <w:sz w:val="22"/>
                <w:szCs w:val="22"/>
                <w:lang w:val="es-MX"/>
              </w:rPr>
              <w:t>del Municipio de Oaxaca de Juárez.</w:t>
            </w:r>
          </w:p>
        </w:tc>
        <w:tc>
          <w:tcPr>
            <w:tcW w:w="3805" w:type="dxa"/>
          </w:tcPr>
          <w:p w14:paraId="3C322AAD" w14:textId="77777777" w:rsidR="00186D6B" w:rsidRPr="00906565" w:rsidRDefault="00186D6B" w:rsidP="007A38FD">
            <w:pPr>
              <w:jc w:val="both"/>
              <w:rPr>
                <w:rFonts w:ascii="Arial" w:hAnsi="Arial" w:cs="Arial"/>
                <w:bCs/>
                <w:iCs/>
                <w:sz w:val="22"/>
                <w:szCs w:val="22"/>
                <w:lang w:val="es-MX"/>
              </w:rPr>
            </w:pPr>
          </w:p>
        </w:tc>
      </w:tr>
      <w:tr w:rsidR="00186D6B" w:rsidRPr="00906565" w14:paraId="21D3FD76" w14:textId="77777777" w:rsidTr="004406C8">
        <w:trPr>
          <w:trHeight w:val="1400"/>
        </w:trPr>
        <w:tc>
          <w:tcPr>
            <w:tcW w:w="5702" w:type="dxa"/>
            <w:vAlign w:val="center"/>
          </w:tcPr>
          <w:p w14:paraId="508E1F41" w14:textId="77777777" w:rsidR="009243A6" w:rsidRPr="00906565" w:rsidRDefault="009243A6" w:rsidP="009243A6">
            <w:pPr>
              <w:rPr>
                <w:rFonts w:ascii="Arial" w:hAnsi="Arial" w:cs="Arial"/>
                <w:bCs/>
                <w:iCs/>
                <w:sz w:val="22"/>
                <w:szCs w:val="22"/>
                <w:lang w:val="es-MX"/>
              </w:rPr>
            </w:pPr>
            <w:r w:rsidRPr="00906565">
              <w:rPr>
                <w:rFonts w:ascii="Arial" w:hAnsi="Arial" w:cs="Arial"/>
                <w:bCs/>
                <w:iCs/>
                <w:sz w:val="22"/>
                <w:szCs w:val="22"/>
                <w:lang w:val="es-MX"/>
              </w:rPr>
              <w:t xml:space="preserve">C. </w:t>
            </w:r>
            <w:proofErr w:type="spellStart"/>
            <w:r>
              <w:rPr>
                <w:rFonts w:ascii="Arial" w:hAnsi="Arial" w:cs="Arial"/>
                <w:bCs/>
                <w:iCs/>
                <w:sz w:val="22"/>
                <w:szCs w:val="22"/>
                <w:lang w:val="es-MX"/>
              </w:rPr>
              <w:t>Daysy</w:t>
            </w:r>
            <w:proofErr w:type="spellEnd"/>
            <w:r>
              <w:rPr>
                <w:rFonts w:ascii="Arial" w:hAnsi="Arial" w:cs="Arial"/>
                <w:bCs/>
                <w:iCs/>
                <w:sz w:val="22"/>
                <w:szCs w:val="22"/>
                <w:lang w:val="es-MX"/>
              </w:rPr>
              <w:t xml:space="preserve"> Zárate Alias</w:t>
            </w:r>
            <w:r w:rsidRPr="00906565">
              <w:rPr>
                <w:rFonts w:ascii="Arial" w:hAnsi="Arial" w:cs="Arial"/>
                <w:bCs/>
                <w:iCs/>
                <w:sz w:val="22"/>
                <w:szCs w:val="22"/>
                <w:lang w:val="es-MX"/>
              </w:rPr>
              <w:t>.</w:t>
            </w:r>
          </w:p>
          <w:p w14:paraId="14C2B5A6" w14:textId="7751E504" w:rsidR="00186D6B" w:rsidRPr="00906565" w:rsidRDefault="009243A6" w:rsidP="009243A6">
            <w:pPr>
              <w:tabs>
                <w:tab w:val="left" w:pos="1447"/>
              </w:tabs>
              <w:rPr>
                <w:rFonts w:ascii="Arial" w:hAnsi="Arial" w:cs="Arial"/>
                <w:bCs/>
                <w:iCs/>
                <w:sz w:val="22"/>
                <w:szCs w:val="22"/>
                <w:lang w:val="es-MX"/>
              </w:rPr>
            </w:pPr>
            <w:r w:rsidRPr="00906565">
              <w:rPr>
                <w:rFonts w:ascii="Arial" w:hAnsi="Arial" w:cs="Arial"/>
                <w:bCs/>
                <w:iCs/>
                <w:sz w:val="22"/>
                <w:szCs w:val="22"/>
                <w:lang w:val="es-MX"/>
              </w:rPr>
              <w:t>Jef</w:t>
            </w:r>
            <w:r>
              <w:rPr>
                <w:rFonts w:ascii="Arial" w:hAnsi="Arial" w:cs="Arial"/>
                <w:bCs/>
                <w:iCs/>
                <w:sz w:val="22"/>
                <w:szCs w:val="22"/>
                <w:lang w:val="es-MX"/>
              </w:rPr>
              <w:t>a</w:t>
            </w:r>
            <w:r w:rsidRPr="00906565">
              <w:rPr>
                <w:rFonts w:ascii="Arial" w:hAnsi="Arial" w:cs="Arial"/>
                <w:bCs/>
                <w:iCs/>
                <w:sz w:val="22"/>
                <w:szCs w:val="22"/>
                <w:lang w:val="es-MX"/>
              </w:rPr>
              <w:t xml:space="preserve"> de</w:t>
            </w:r>
            <w:r>
              <w:rPr>
                <w:rFonts w:ascii="Arial" w:hAnsi="Arial" w:cs="Arial"/>
                <w:bCs/>
                <w:iCs/>
                <w:sz w:val="22"/>
                <w:szCs w:val="22"/>
                <w:lang w:val="es-MX"/>
              </w:rPr>
              <w:t>l</w:t>
            </w:r>
            <w:r w:rsidRPr="00906565">
              <w:rPr>
                <w:rFonts w:ascii="Arial" w:hAnsi="Arial" w:cs="Arial"/>
                <w:bCs/>
                <w:iCs/>
                <w:sz w:val="22"/>
                <w:szCs w:val="22"/>
                <w:lang w:val="es-MX"/>
              </w:rPr>
              <w:t xml:space="preserve"> Departamento de Licitaciones.</w:t>
            </w:r>
          </w:p>
        </w:tc>
        <w:tc>
          <w:tcPr>
            <w:tcW w:w="3805" w:type="dxa"/>
          </w:tcPr>
          <w:p w14:paraId="0CBF4C04" w14:textId="77777777" w:rsidR="00186D6B" w:rsidRPr="00906565" w:rsidRDefault="00186D6B" w:rsidP="007A38FD">
            <w:pPr>
              <w:jc w:val="both"/>
              <w:rPr>
                <w:rFonts w:ascii="Arial" w:hAnsi="Arial" w:cs="Arial"/>
                <w:bCs/>
                <w:iCs/>
                <w:sz w:val="22"/>
                <w:szCs w:val="22"/>
                <w:lang w:val="es-MX"/>
              </w:rPr>
            </w:pPr>
          </w:p>
        </w:tc>
      </w:tr>
      <w:tr w:rsidR="00186D6B" w:rsidRPr="00906565" w14:paraId="0AD0FDB5" w14:textId="77777777" w:rsidTr="004406C8">
        <w:trPr>
          <w:trHeight w:val="1263"/>
        </w:trPr>
        <w:tc>
          <w:tcPr>
            <w:tcW w:w="5702" w:type="dxa"/>
            <w:vAlign w:val="center"/>
          </w:tcPr>
          <w:p w14:paraId="5458F2D6" w14:textId="77777777" w:rsidR="00186D6B" w:rsidRDefault="009243A6" w:rsidP="004406C8">
            <w:pPr>
              <w:rPr>
                <w:rFonts w:ascii="Arial" w:hAnsi="Arial" w:cs="Arial"/>
                <w:bCs/>
                <w:iCs/>
                <w:sz w:val="22"/>
                <w:szCs w:val="22"/>
                <w:lang w:val="es-MX"/>
              </w:rPr>
            </w:pPr>
            <w:r>
              <w:rPr>
                <w:rFonts w:ascii="Arial" w:hAnsi="Arial" w:cs="Arial"/>
                <w:bCs/>
                <w:iCs/>
                <w:sz w:val="22"/>
                <w:szCs w:val="22"/>
                <w:lang w:val="es-MX"/>
              </w:rPr>
              <w:t>C. Ulises Gerardo Carrera.</w:t>
            </w:r>
          </w:p>
          <w:p w14:paraId="39228FCF" w14:textId="4B3D0077" w:rsidR="009243A6" w:rsidRPr="00906565" w:rsidRDefault="009243A6" w:rsidP="004406C8">
            <w:pPr>
              <w:rPr>
                <w:rFonts w:ascii="Arial" w:hAnsi="Arial" w:cs="Arial"/>
                <w:bCs/>
                <w:iCs/>
                <w:sz w:val="22"/>
                <w:szCs w:val="22"/>
                <w:lang w:val="es-MX"/>
              </w:rPr>
            </w:pPr>
            <w:r>
              <w:rPr>
                <w:rFonts w:ascii="Arial" w:hAnsi="Arial" w:cs="Arial"/>
                <w:bCs/>
                <w:iCs/>
                <w:sz w:val="22"/>
                <w:szCs w:val="22"/>
                <w:lang w:val="es-MX"/>
              </w:rPr>
              <w:t>Jefe de Departamento de Responsabilidades Administrativas y Sanciones del Órgano Interno de Control Municipal.</w:t>
            </w:r>
          </w:p>
        </w:tc>
        <w:tc>
          <w:tcPr>
            <w:tcW w:w="3805" w:type="dxa"/>
          </w:tcPr>
          <w:p w14:paraId="7DF3BE1B" w14:textId="77777777" w:rsidR="00186D6B" w:rsidRPr="00906565" w:rsidRDefault="00186D6B" w:rsidP="007A38FD">
            <w:pPr>
              <w:jc w:val="both"/>
              <w:rPr>
                <w:rFonts w:ascii="Arial" w:hAnsi="Arial" w:cs="Arial"/>
                <w:bCs/>
                <w:iCs/>
                <w:sz w:val="22"/>
                <w:szCs w:val="22"/>
                <w:lang w:val="es-MX"/>
              </w:rPr>
            </w:pPr>
          </w:p>
        </w:tc>
      </w:tr>
    </w:tbl>
    <w:p w14:paraId="3E1FAEE0" w14:textId="0601A6AE" w:rsidR="00186D6B" w:rsidRPr="009243A6" w:rsidRDefault="00186D6B" w:rsidP="00186D6B">
      <w:pPr>
        <w:spacing w:after="160"/>
        <w:jc w:val="center"/>
        <w:rPr>
          <w:rFonts w:ascii="Arial" w:hAnsi="Arial" w:cs="Arial"/>
          <w:b/>
          <w:sz w:val="22"/>
          <w:szCs w:val="22"/>
          <w:lang w:val="es-MX"/>
        </w:rPr>
      </w:pPr>
      <w:r w:rsidRPr="009243A6">
        <w:rPr>
          <w:rFonts w:ascii="Arial" w:hAnsi="Arial" w:cs="Arial"/>
          <w:b/>
          <w:sz w:val="22"/>
          <w:szCs w:val="22"/>
          <w:lang w:val="es-MX"/>
        </w:rPr>
        <w:t>POR EL ÁREA TÉCNICA</w:t>
      </w:r>
      <w:r w:rsidR="00C22958">
        <w:rPr>
          <w:rFonts w:ascii="Arial" w:hAnsi="Arial" w:cs="Arial"/>
          <w:b/>
          <w:sz w:val="22"/>
          <w:szCs w:val="22"/>
          <w:lang w:val="es-MX"/>
        </w:rPr>
        <w:t xml:space="preserve"> Y REQUIRENTE</w:t>
      </w:r>
      <w:r w:rsidRPr="009243A6">
        <w:rPr>
          <w:rFonts w:ascii="Arial" w:hAnsi="Arial" w:cs="Arial"/>
          <w:b/>
          <w:sz w:val="22"/>
          <w:szCs w:val="22"/>
          <w:lang w:val="es-MX"/>
        </w:rPr>
        <w:t>.</w:t>
      </w:r>
    </w:p>
    <w:tbl>
      <w:tblPr>
        <w:tblStyle w:val="Tablaconcuadrcula"/>
        <w:tblW w:w="9559" w:type="dxa"/>
        <w:tblLook w:val="04A0" w:firstRow="1" w:lastRow="0" w:firstColumn="1" w:lastColumn="0" w:noHBand="0" w:noVBand="1"/>
      </w:tblPr>
      <w:tblGrid>
        <w:gridCol w:w="5711"/>
        <w:gridCol w:w="3848"/>
      </w:tblGrid>
      <w:tr w:rsidR="00186D6B" w:rsidRPr="00906565" w14:paraId="0B84EA9F" w14:textId="77777777" w:rsidTr="005123BD">
        <w:trPr>
          <w:trHeight w:val="386"/>
        </w:trPr>
        <w:tc>
          <w:tcPr>
            <w:tcW w:w="5711" w:type="dxa"/>
          </w:tcPr>
          <w:p w14:paraId="60849CB7" w14:textId="77777777" w:rsidR="00186D6B" w:rsidRPr="00906565" w:rsidRDefault="00186D6B" w:rsidP="007A38FD">
            <w:pPr>
              <w:jc w:val="center"/>
              <w:rPr>
                <w:rFonts w:ascii="Arial" w:hAnsi="Arial" w:cs="Arial"/>
                <w:bCs/>
                <w:iCs/>
                <w:sz w:val="22"/>
                <w:szCs w:val="22"/>
                <w:lang w:val="es-MX"/>
              </w:rPr>
            </w:pPr>
            <w:r w:rsidRPr="00906565">
              <w:rPr>
                <w:rFonts w:ascii="Arial" w:hAnsi="Arial" w:cs="Arial"/>
                <w:sz w:val="22"/>
                <w:szCs w:val="22"/>
                <w:lang w:val="es-MX"/>
              </w:rPr>
              <w:t>NOMBRE Y CARGO</w:t>
            </w:r>
          </w:p>
        </w:tc>
        <w:tc>
          <w:tcPr>
            <w:tcW w:w="3848" w:type="dxa"/>
          </w:tcPr>
          <w:p w14:paraId="5A7D1469" w14:textId="77777777" w:rsidR="00186D6B" w:rsidRPr="00906565" w:rsidRDefault="00186D6B" w:rsidP="007A38FD">
            <w:pPr>
              <w:jc w:val="center"/>
              <w:rPr>
                <w:rFonts w:ascii="Arial" w:hAnsi="Arial" w:cs="Arial"/>
                <w:bCs/>
                <w:iCs/>
                <w:sz w:val="22"/>
                <w:szCs w:val="22"/>
                <w:lang w:val="es-MX"/>
              </w:rPr>
            </w:pPr>
            <w:r w:rsidRPr="00906565">
              <w:rPr>
                <w:rFonts w:ascii="Arial" w:hAnsi="Arial" w:cs="Arial"/>
                <w:sz w:val="22"/>
                <w:szCs w:val="22"/>
                <w:lang w:val="es-MX"/>
              </w:rPr>
              <w:t>FIRMA</w:t>
            </w:r>
          </w:p>
        </w:tc>
      </w:tr>
      <w:tr w:rsidR="00186D6B" w:rsidRPr="00906565" w14:paraId="18796D5A" w14:textId="77777777" w:rsidTr="005123BD">
        <w:trPr>
          <w:trHeight w:val="1546"/>
        </w:trPr>
        <w:tc>
          <w:tcPr>
            <w:tcW w:w="5711" w:type="dxa"/>
            <w:vAlign w:val="center"/>
          </w:tcPr>
          <w:p w14:paraId="6E4E0C3F" w14:textId="52528E58" w:rsidR="006B0992" w:rsidRDefault="006B0992" w:rsidP="007A38FD">
            <w:pPr>
              <w:jc w:val="both"/>
              <w:rPr>
                <w:rFonts w:ascii="Arial" w:hAnsi="Arial" w:cs="Arial"/>
                <w:bCs/>
                <w:iCs/>
                <w:sz w:val="22"/>
                <w:szCs w:val="22"/>
                <w:lang w:val="es-MX"/>
              </w:rPr>
            </w:pPr>
            <w:r w:rsidRPr="006B0992">
              <w:rPr>
                <w:rFonts w:ascii="Arial" w:hAnsi="Arial" w:cs="Arial"/>
                <w:bCs/>
                <w:iCs/>
                <w:sz w:val="22"/>
                <w:szCs w:val="22"/>
                <w:lang w:val="es-MX"/>
              </w:rPr>
              <w:t xml:space="preserve">C. </w:t>
            </w:r>
            <w:r w:rsidR="00455A75" w:rsidRPr="00455A75">
              <w:rPr>
                <w:rFonts w:ascii="Arial" w:hAnsi="Arial" w:cs="Arial"/>
                <w:bCs/>
                <w:iCs/>
                <w:sz w:val="22"/>
                <w:szCs w:val="22"/>
                <w:lang w:val="es-MX"/>
              </w:rPr>
              <w:t>Margarita Columba Cruz Méndez</w:t>
            </w:r>
            <w:r w:rsidRPr="00455A75">
              <w:rPr>
                <w:rFonts w:ascii="Arial" w:hAnsi="Arial" w:cs="Arial"/>
                <w:bCs/>
                <w:iCs/>
                <w:sz w:val="22"/>
                <w:szCs w:val="22"/>
                <w:lang w:val="es-MX"/>
              </w:rPr>
              <w:t>.</w:t>
            </w:r>
          </w:p>
          <w:p w14:paraId="1CAB6EB8" w14:textId="77777777" w:rsidR="00186D6B" w:rsidRDefault="006B0992" w:rsidP="007A38FD">
            <w:pPr>
              <w:jc w:val="both"/>
              <w:rPr>
                <w:rFonts w:ascii="Arial" w:hAnsi="Arial" w:cs="Arial"/>
                <w:bCs/>
                <w:iCs/>
                <w:sz w:val="22"/>
                <w:szCs w:val="22"/>
                <w:lang w:val="es-MX"/>
              </w:rPr>
            </w:pPr>
            <w:r w:rsidRPr="006B0992">
              <w:rPr>
                <w:rFonts w:ascii="Arial" w:hAnsi="Arial" w:cs="Arial"/>
                <w:bCs/>
                <w:iCs/>
                <w:sz w:val="22"/>
                <w:szCs w:val="22"/>
                <w:lang w:val="es-MX"/>
              </w:rPr>
              <w:t>Secretar</w:t>
            </w:r>
            <w:r w:rsidR="00455A75">
              <w:rPr>
                <w:rFonts w:ascii="Arial" w:hAnsi="Arial" w:cs="Arial"/>
                <w:bCs/>
                <w:iCs/>
                <w:sz w:val="22"/>
                <w:szCs w:val="22"/>
                <w:lang w:val="es-MX"/>
              </w:rPr>
              <w:t>i</w:t>
            </w:r>
            <w:r w:rsidRPr="006B0992">
              <w:rPr>
                <w:rFonts w:ascii="Arial" w:hAnsi="Arial" w:cs="Arial"/>
                <w:bCs/>
                <w:iCs/>
                <w:sz w:val="22"/>
                <w:szCs w:val="22"/>
                <w:lang w:val="es-MX"/>
              </w:rPr>
              <w:t>a de Medio Ambiente y Gestión Hídrica</w:t>
            </w:r>
          </w:p>
          <w:p w14:paraId="26269376" w14:textId="70E113FD" w:rsidR="00097B73" w:rsidRPr="006B0992" w:rsidRDefault="00097B73" w:rsidP="007A38FD">
            <w:pPr>
              <w:jc w:val="both"/>
              <w:rPr>
                <w:rFonts w:ascii="Arial" w:hAnsi="Arial" w:cs="Arial"/>
                <w:bCs/>
                <w:iCs/>
                <w:sz w:val="22"/>
                <w:szCs w:val="22"/>
                <w:lang w:val="es-MX"/>
              </w:rPr>
            </w:pPr>
            <w:r>
              <w:rPr>
                <w:rFonts w:ascii="Arial" w:hAnsi="Arial" w:cs="Arial"/>
                <w:bCs/>
                <w:iCs/>
                <w:sz w:val="22"/>
                <w:szCs w:val="22"/>
                <w:lang w:val="es-MX"/>
              </w:rPr>
              <w:t>del Municipio de Oaxaca de Juárez.</w:t>
            </w:r>
          </w:p>
        </w:tc>
        <w:tc>
          <w:tcPr>
            <w:tcW w:w="3848" w:type="dxa"/>
          </w:tcPr>
          <w:p w14:paraId="30F3EA8A" w14:textId="77777777" w:rsidR="00186D6B" w:rsidRPr="00906565" w:rsidRDefault="00186D6B" w:rsidP="007A38FD">
            <w:pPr>
              <w:jc w:val="both"/>
              <w:rPr>
                <w:rFonts w:ascii="Arial" w:hAnsi="Arial" w:cs="Arial"/>
                <w:bCs/>
                <w:iCs/>
                <w:sz w:val="22"/>
                <w:szCs w:val="22"/>
                <w:lang w:val="es-MX"/>
              </w:rPr>
            </w:pPr>
          </w:p>
        </w:tc>
      </w:tr>
    </w:tbl>
    <w:p w14:paraId="38B6B694" w14:textId="77777777" w:rsidR="008D53B5" w:rsidRDefault="008D53B5" w:rsidP="006914FC">
      <w:pPr>
        <w:jc w:val="center"/>
        <w:rPr>
          <w:rFonts w:ascii="Arial" w:hAnsi="Arial" w:cs="Arial"/>
          <w:b/>
          <w:sz w:val="22"/>
          <w:szCs w:val="22"/>
          <w:lang w:val="es-MX"/>
        </w:rPr>
      </w:pPr>
    </w:p>
    <w:p w14:paraId="5D98558D" w14:textId="77777777" w:rsidR="008D53B5" w:rsidRDefault="008D53B5" w:rsidP="006914FC">
      <w:pPr>
        <w:jc w:val="center"/>
        <w:rPr>
          <w:rFonts w:ascii="Arial" w:hAnsi="Arial" w:cs="Arial"/>
          <w:b/>
          <w:sz w:val="22"/>
          <w:szCs w:val="22"/>
          <w:lang w:val="es-MX"/>
        </w:rPr>
      </w:pPr>
    </w:p>
    <w:p w14:paraId="624F891A" w14:textId="77777777" w:rsidR="008D53B5" w:rsidRDefault="008D53B5" w:rsidP="006914FC">
      <w:pPr>
        <w:jc w:val="center"/>
        <w:rPr>
          <w:rFonts w:ascii="Arial" w:hAnsi="Arial" w:cs="Arial"/>
          <w:b/>
          <w:sz w:val="22"/>
          <w:szCs w:val="22"/>
          <w:lang w:val="es-MX"/>
        </w:rPr>
      </w:pPr>
    </w:p>
    <w:p w14:paraId="04071AC5" w14:textId="3816EB59" w:rsidR="006914FC" w:rsidRPr="00925F94" w:rsidRDefault="006914FC" w:rsidP="006914FC">
      <w:pPr>
        <w:jc w:val="center"/>
        <w:rPr>
          <w:rFonts w:ascii="Arial" w:hAnsi="Arial" w:cs="Arial"/>
          <w:b/>
          <w:sz w:val="22"/>
          <w:szCs w:val="22"/>
          <w:lang w:val="es-MX"/>
        </w:rPr>
      </w:pPr>
      <w:r w:rsidRPr="00925F94">
        <w:rPr>
          <w:rFonts w:ascii="Arial" w:hAnsi="Arial" w:cs="Arial"/>
          <w:b/>
          <w:sz w:val="22"/>
          <w:szCs w:val="22"/>
          <w:lang w:val="es-MX"/>
        </w:rPr>
        <w:t>POR LOS LICITANTES.</w:t>
      </w:r>
    </w:p>
    <w:tbl>
      <w:tblPr>
        <w:tblStyle w:val="Tablaconcuadrcula"/>
        <w:tblW w:w="9562" w:type="dxa"/>
        <w:tblLook w:val="04A0" w:firstRow="1" w:lastRow="0" w:firstColumn="1" w:lastColumn="0" w:noHBand="0" w:noVBand="1"/>
      </w:tblPr>
      <w:tblGrid>
        <w:gridCol w:w="5706"/>
        <w:gridCol w:w="3856"/>
      </w:tblGrid>
      <w:tr w:rsidR="00152058" w:rsidRPr="00925F94" w14:paraId="18F31EBE" w14:textId="77777777" w:rsidTr="005123BD">
        <w:trPr>
          <w:trHeight w:val="374"/>
        </w:trPr>
        <w:tc>
          <w:tcPr>
            <w:tcW w:w="5706" w:type="dxa"/>
            <w:shd w:val="clear" w:color="auto" w:fill="FFFFFF" w:themeFill="background1"/>
          </w:tcPr>
          <w:p w14:paraId="165C6907" w14:textId="52289E1C" w:rsidR="006914FC" w:rsidRPr="00925F94" w:rsidRDefault="006914FC" w:rsidP="006914FC">
            <w:pPr>
              <w:jc w:val="center"/>
              <w:rPr>
                <w:rFonts w:ascii="Arial" w:hAnsi="Arial" w:cs="Arial"/>
                <w:b/>
                <w:sz w:val="22"/>
                <w:szCs w:val="22"/>
                <w:lang w:val="es-MX"/>
              </w:rPr>
            </w:pPr>
            <w:r w:rsidRPr="00925F94">
              <w:rPr>
                <w:rFonts w:ascii="Arial" w:hAnsi="Arial" w:cs="Arial"/>
                <w:b/>
                <w:sz w:val="22"/>
                <w:szCs w:val="22"/>
                <w:lang w:val="es-MX"/>
              </w:rPr>
              <w:t>NOMBRE.</w:t>
            </w:r>
          </w:p>
        </w:tc>
        <w:tc>
          <w:tcPr>
            <w:tcW w:w="3856" w:type="dxa"/>
            <w:shd w:val="clear" w:color="auto" w:fill="FFFFFF" w:themeFill="background1"/>
          </w:tcPr>
          <w:p w14:paraId="7235E730" w14:textId="77777777" w:rsidR="00152058" w:rsidRPr="00925F94" w:rsidRDefault="00152058" w:rsidP="0059639C">
            <w:pPr>
              <w:jc w:val="center"/>
              <w:rPr>
                <w:rFonts w:ascii="Arial" w:hAnsi="Arial" w:cs="Arial"/>
                <w:b/>
                <w:sz w:val="22"/>
                <w:szCs w:val="22"/>
                <w:lang w:val="es-MX"/>
              </w:rPr>
            </w:pPr>
            <w:r w:rsidRPr="00925F94">
              <w:rPr>
                <w:rFonts w:ascii="Arial" w:hAnsi="Arial" w:cs="Arial"/>
                <w:b/>
                <w:sz w:val="22"/>
                <w:szCs w:val="22"/>
                <w:lang w:val="es-MX"/>
              </w:rPr>
              <w:t>FIRMA</w:t>
            </w:r>
          </w:p>
        </w:tc>
      </w:tr>
      <w:tr w:rsidR="00152058" w:rsidRPr="00925F94" w14:paraId="72B55B7D" w14:textId="77777777" w:rsidTr="005123BD">
        <w:trPr>
          <w:trHeight w:val="1336"/>
        </w:trPr>
        <w:tc>
          <w:tcPr>
            <w:tcW w:w="5706" w:type="dxa"/>
            <w:vAlign w:val="center"/>
          </w:tcPr>
          <w:p w14:paraId="104EBF71" w14:textId="77777777" w:rsidR="005123BD" w:rsidRDefault="005123BD" w:rsidP="00C37E91">
            <w:pPr>
              <w:rPr>
                <w:rFonts w:ascii="Arial" w:hAnsi="Arial" w:cs="Arial"/>
                <w:bCs/>
                <w:iCs/>
                <w:sz w:val="22"/>
                <w:szCs w:val="22"/>
                <w:lang w:val="es-MX"/>
              </w:rPr>
            </w:pPr>
            <w:r w:rsidRPr="005123BD">
              <w:rPr>
                <w:rFonts w:ascii="Arial" w:hAnsi="Arial" w:cs="Arial"/>
                <w:bCs/>
                <w:iCs/>
                <w:sz w:val="22"/>
                <w:szCs w:val="22"/>
                <w:lang w:val="es-MX"/>
              </w:rPr>
              <w:t>C. Wanda Virginia Zúñiga</w:t>
            </w:r>
            <w:r>
              <w:rPr>
                <w:rFonts w:ascii="Arial" w:hAnsi="Arial" w:cs="Arial"/>
                <w:bCs/>
                <w:iCs/>
                <w:sz w:val="22"/>
                <w:szCs w:val="22"/>
                <w:lang w:val="es-MX"/>
              </w:rPr>
              <w:t>.</w:t>
            </w:r>
          </w:p>
          <w:p w14:paraId="52B88B1F" w14:textId="37A613D2" w:rsidR="009243A6" w:rsidRPr="005123BD" w:rsidRDefault="005123BD" w:rsidP="00C37E91">
            <w:pPr>
              <w:rPr>
                <w:rFonts w:ascii="Arial" w:hAnsi="Arial" w:cs="Arial"/>
                <w:b/>
                <w:sz w:val="22"/>
                <w:szCs w:val="22"/>
                <w:lang w:val="es-MX"/>
              </w:rPr>
            </w:pPr>
            <w:r>
              <w:rPr>
                <w:rFonts w:ascii="Arial" w:hAnsi="Arial" w:cs="Arial"/>
                <w:bCs/>
                <w:iCs/>
                <w:sz w:val="22"/>
                <w:szCs w:val="22"/>
                <w:lang w:val="es-MX"/>
              </w:rPr>
              <w:t>E</w:t>
            </w:r>
            <w:r w:rsidRPr="005123BD">
              <w:rPr>
                <w:rFonts w:ascii="Arial" w:hAnsi="Arial" w:cs="Arial"/>
                <w:bCs/>
                <w:iCs/>
                <w:sz w:val="22"/>
                <w:szCs w:val="22"/>
                <w:lang w:val="es-MX"/>
              </w:rPr>
              <w:t>n representación de la empresa CEMENTOS</w:t>
            </w:r>
            <w:r w:rsidR="001E2466">
              <w:rPr>
                <w:rFonts w:ascii="Arial" w:hAnsi="Arial" w:cs="Arial"/>
                <w:bCs/>
                <w:iCs/>
                <w:sz w:val="22"/>
                <w:szCs w:val="22"/>
                <w:lang w:val="es-MX"/>
              </w:rPr>
              <w:t>, ACERO</w:t>
            </w:r>
            <w:r w:rsidRPr="005123BD">
              <w:rPr>
                <w:rFonts w:ascii="Arial" w:hAnsi="Arial" w:cs="Arial"/>
                <w:bCs/>
                <w:iCs/>
                <w:sz w:val="22"/>
                <w:szCs w:val="22"/>
                <w:lang w:val="es-MX"/>
              </w:rPr>
              <w:t xml:space="preserve"> Y ACABADOS ROMA S.A. DE C.V.</w:t>
            </w:r>
          </w:p>
        </w:tc>
        <w:tc>
          <w:tcPr>
            <w:tcW w:w="3856" w:type="dxa"/>
          </w:tcPr>
          <w:p w14:paraId="0CBE1196" w14:textId="77777777" w:rsidR="00152058" w:rsidRPr="00925F94" w:rsidRDefault="00152058" w:rsidP="0059639C">
            <w:pPr>
              <w:jc w:val="center"/>
              <w:rPr>
                <w:rFonts w:ascii="Arial" w:hAnsi="Arial" w:cs="Arial"/>
                <w:b/>
                <w:sz w:val="22"/>
                <w:szCs w:val="22"/>
                <w:lang w:val="es-MX"/>
              </w:rPr>
            </w:pPr>
          </w:p>
        </w:tc>
      </w:tr>
      <w:tr w:rsidR="005675FA" w:rsidRPr="00925F94" w14:paraId="47D70230" w14:textId="77777777" w:rsidTr="005123BD">
        <w:trPr>
          <w:trHeight w:val="1249"/>
        </w:trPr>
        <w:tc>
          <w:tcPr>
            <w:tcW w:w="5706" w:type="dxa"/>
            <w:vAlign w:val="center"/>
          </w:tcPr>
          <w:p w14:paraId="2F0B5397" w14:textId="77777777" w:rsidR="005123BD" w:rsidRPr="005123BD" w:rsidRDefault="005123BD" w:rsidP="00C37E91">
            <w:pPr>
              <w:rPr>
                <w:rFonts w:ascii="Arial" w:hAnsi="Arial" w:cs="Arial"/>
                <w:bCs/>
                <w:iCs/>
                <w:sz w:val="22"/>
                <w:szCs w:val="22"/>
                <w:lang w:val="es-MX"/>
              </w:rPr>
            </w:pPr>
            <w:r w:rsidRPr="005123BD">
              <w:rPr>
                <w:rFonts w:ascii="Arial" w:hAnsi="Arial" w:cs="Arial"/>
                <w:bCs/>
                <w:iCs/>
                <w:sz w:val="22"/>
                <w:szCs w:val="22"/>
                <w:lang w:val="es-MX"/>
              </w:rPr>
              <w:t xml:space="preserve">C. Karla </w:t>
            </w:r>
            <w:proofErr w:type="spellStart"/>
            <w:r w:rsidRPr="005123BD">
              <w:rPr>
                <w:rFonts w:ascii="Arial" w:hAnsi="Arial" w:cs="Arial"/>
                <w:bCs/>
                <w:iCs/>
                <w:sz w:val="22"/>
                <w:szCs w:val="22"/>
                <w:lang w:val="es-MX"/>
              </w:rPr>
              <w:t>Shiomara</w:t>
            </w:r>
            <w:proofErr w:type="spellEnd"/>
            <w:r w:rsidRPr="005123BD">
              <w:rPr>
                <w:rFonts w:ascii="Arial" w:hAnsi="Arial" w:cs="Arial"/>
                <w:bCs/>
                <w:iCs/>
                <w:sz w:val="22"/>
                <w:szCs w:val="22"/>
                <w:lang w:val="es-MX"/>
              </w:rPr>
              <w:t xml:space="preserve"> Palacios del Valle</w:t>
            </w:r>
            <w:r w:rsidRPr="005123BD">
              <w:rPr>
                <w:rFonts w:ascii="Arial" w:hAnsi="Arial" w:cs="Arial"/>
                <w:bCs/>
                <w:iCs/>
                <w:sz w:val="22"/>
                <w:szCs w:val="22"/>
                <w:lang w:val="es-MX"/>
              </w:rPr>
              <w:t>.</w:t>
            </w:r>
          </w:p>
          <w:p w14:paraId="7AEF75ED" w14:textId="103BF051" w:rsidR="00186D6B" w:rsidRPr="005123BD" w:rsidRDefault="005123BD" w:rsidP="00C37E91">
            <w:pPr>
              <w:rPr>
                <w:rFonts w:ascii="Arial" w:hAnsi="Arial" w:cs="Arial"/>
                <w:sz w:val="22"/>
                <w:szCs w:val="22"/>
                <w:lang w:val="es-MX"/>
              </w:rPr>
            </w:pPr>
            <w:r w:rsidRPr="005123BD">
              <w:rPr>
                <w:rFonts w:ascii="Arial" w:hAnsi="Arial" w:cs="Arial"/>
                <w:bCs/>
                <w:iCs/>
                <w:sz w:val="22"/>
                <w:szCs w:val="22"/>
                <w:lang w:val="es-MX"/>
              </w:rPr>
              <w:t>E</w:t>
            </w:r>
            <w:r w:rsidRPr="005123BD">
              <w:rPr>
                <w:rFonts w:ascii="Arial" w:hAnsi="Arial" w:cs="Arial"/>
                <w:bCs/>
                <w:iCs/>
                <w:sz w:val="22"/>
                <w:szCs w:val="22"/>
                <w:lang w:val="es-MX"/>
              </w:rPr>
              <w:t>n representación de la empresa COMERCIALIZADORA DE ARENA Y CEMENTOS QUINCA S.A. DE C.V</w:t>
            </w:r>
            <w:r>
              <w:rPr>
                <w:rFonts w:ascii="Arial" w:hAnsi="Arial" w:cs="Arial"/>
                <w:bCs/>
                <w:iCs/>
                <w:sz w:val="22"/>
                <w:szCs w:val="22"/>
                <w:lang w:val="es-MX"/>
              </w:rPr>
              <w:t>.</w:t>
            </w:r>
          </w:p>
        </w:tc>
        <w:tc>
          <w:tcPr>
            <w:tcW w:w="3856" w:type="dxa"/>
          </w:tcPr>
          <w:p w14:paraId="03234BBF" w14:textId="77777777" w:rsidR="005675FA" w:rsidRPr="00925F94" w:rsidRDefault="005675FA" w:rsidP="0059639C">
            <w:pPr>
              <w:jc w:val="center"/>
              <w:rPr>
                <w:rFonts w:ascii="Arial" w:hAnsi="Arial" w:cs="Arial"/>
                <w:b/>
                <w:sz w:val="22"/>
                <w:szCs w:val="22"/>
                <w:lang w:val="es-MX"/>
              </w:rPr>
            </w:pPr>
          </w:p>
          <w:p w14:paraId="143B2AEE" w14:textId="77777777" w:rsidR="00DD12EF" w:rsidRPr="00925F94" w:rsidRDefault="00DD12EF" w:rsidP="0059639C">
            <w:pPr>
              <w:jc w:val="center"/>
              <w:rPr>
                <w:rFonts w:ascii="Arial" w:hAnsi="Arial" w:cs="Arial"/>
                <w:b/>
                <w:sz w:val="22"/>
                <w:szCs w:val="22"/>
                <w:lang w:val="es-MX"/>
              </w:rPr>
            </w:pPr>
          </w:p>
          <w:p w14:paraId="11203F30" w14:textId="77777777" w:rsidR="00DD12EF" w:rsidRPr="00925F94" w:rsidRDefault="00DD12EF" w:rsidP="0059639C">
            <w:pPr>
              <w:jc w:val="center"/>
              <w:rPr>
                <w:rFonts w:ascii="Arial" w:hAnsi="Arial" w:cs="Arial"/>
                <w:b/>
                <w:sz w:val="22"/>
                <w:szCs w:val="22"/>
                <w:lang w:val="es-MX"/>
              </w:rPr>
            </w:pPr>
          </w:p>
          <w:p w14:paraId="4F8BF8DC" w14:textId="3CEAA748" w:rsidR="00DD12EF" w:rsidRPr="00925F94" w:rsidRDefault="00DD12EF" w:rsidP="0059639C">
            <w:pPr>
              <w:jc w:val="center"/>
              <w:rPr>
                <w:rFonts w:ascii="Arial" w:hAnsi="Arial" w:cs="Arial"/>
                <w:b/>
                <w:sz w:val="22"/>
                <w:szCs w:val="22"/>
                <w:lang w:val="es-MX"/>
              </w:rPr>
            </w:pPr>
          </w:p>
        </w:tc>
      </w:tr>
      <w:tr w:rsidR="00C37E91" w:rsidRPr="00925F94" w14:paraId="1ADA5431" w14:textId="77777777" w:rsidTr="005123BD">
        <w:trPr>
          <w:trHeight w:val="1249"/>
        </w:trPr>
        <w:tc>
          <w:tcPr>
            <w:tcW w:w="5706" w:type="dxa"/>
            <w:vAlign w:val="center"/>
          </w:tcPr>
          <w:p w14:paraId="2D6E3D28" w14:textId="77777777" w:rsidR="005123BD" w:rsidRPr="005123BD" w:rsidRDefault="005123BD" w:rsidP="00C37E91">
            <w:pPr>
              <w:rPr>
                <w:rFonts w:ascii="Arial" w:hAnsi="Arial" w:cs="Arial"/>
                <w:bCs/>
                <w:iCs/>
                <w:sz w:val="22"/>
                <w:szCs w:val="22"/>
                <w:lang w:val="es-MX"/>
              </w:rPr>
            </w:pPr>
            <w:r w:rsidRPr="005123BD">
              <w:rPr>
                <w:rFonts w:ascii="Arial" w:hAnsi="Arial" w:cs="Arial"/>
                <w:bCs/>
                <w:iCs/>
                <w:sz w:val="22"/>
                <w:szCs w:val="22"/>
                <w:lang w:val="es-MX"/>
              </w:rPr>
              <w:t>C. Germán Méndez Rodríguez</w:t>
            </w:r>
            <w:r w:rsidRPr="005123BD">
              <w:rPr>
                <w:rFonts w:ascii="Arial" w:hAnsi="Arial" w:cs="Arial"/>
                <w:bCs/>
                <w:iCs/>
                <w:sz w:val="22"/>
                <w:szCs w:val="22"/>
                <w:lang w:val="es-MX"/>
              </w:rPr>
              <w:t>.</w:t>
            </w:r>
          </w:p>
          <w:p w14:paraId="4D33E821" w14:textId="50AAE0B3" w:rsidR="00C37E91" w:rsidRPr="005123BD" w:rsidRDefault="005123BD" w:rsidP="00C37E91">
            <w:pPr>
              <w:rPr>
                <w:rFonts w:ascii="Arial" w:hAnsi="Arial" w:cs="Arial"/>
                <w:bCs/>
                <w:iCs/>
                <w:sz w:val="22"/>
                <w:szCs w:val="22"/>
                <w:lang w:val="es-MX"/>
              </w:rPr>
            </w:pPr>
            <w:r w:rsidRPr="005123BD">
              <w:rPr>
                <w:rFonts w:ascii="Arial" w:hAnsi="Arial" w:cs="Arial"/>
                <w:bCs/>
                <w:iCs/>
                <w:sz w:val="22"/>
                <w:szCs w:val="22"/>
                <w:lang w:val="es-MX"/>
              </w:rPr>
              <w:t>PERSONA FÍSICA</w:t>
            </w:r>
            <w:r w:rsidRPr="005123BD">
              <w:rPr>
                <w:rFonts w:ascii="Arial" w:hAnsi="Arial" w:cs="Arial"/>
                <w:bCs/>
                <w:iCs/>
                <w:sz w:val="22"/>
                <w:szCs w:val="22"/>
                <w:lang w:val="es-MX"/>
              </w:rPr>
              <w:t>.</w:t>
            </w:r>
          </w:p>
        </w:tc>
        <w:tc>
          <w:tcPr>
            <w:tcW w:w="3856" w:type="dxa"/>
          </w:tcPr>
          <w:p w14:paraId="5B5D06CA" w14:textId="77777777" w:rsidR="00C37E91" w:rsidRPr="00925F94" w:rsidRDefault="00C37E91" w:rsidP="00C37E91">
            <w:pPr>
              <w:jc w:val="center"/>
              <w:rPr>
                <w:rFonts w:ascii="Arial" w:hAnsi="Arial" w:cs="Arial"/>
                <w:b/>
                <w:sz w:val="22"/>
                <w:szCs w:val="22"/>
                <w:lang w:val="es-MX"/>
              </w:rPr>
            </w:pPr>
          </w:p>
        </w:tc>
      </w:tr>
      <w:tr w:rsidR="00C37E91" w:rsidRPr="00925F94" w14:paraId="4D0F9D13" w14:textId="77777777" w:rsidTr="005123BD">
        <w:trPr>
          <w:trHeight w:val="1249"/>
        </w:trPr>
        <w:tc>
          <w:tcPr>
            <w:tcW w:w="5706" w:type="dxa"/>
            <w:vAlign w:val="center"/>
          </w:tcPr>
          <w:p w14:paraId="00DB9561" w14:textId="77777777" w:rsidR="005123BD" w:rsidRDefault="005123BD" w:rsidP="00C37E91">
            <w:pPr>
              <w:rPr>
                <w:rFonts w:ascii="Arial" w:hAnsi="Arial" w:cs="Arial"/>
                <w:bCs/>
                <w:iCs/>
                <w:sz w:val="22"/>
                <w:szCs w:val="22"/>
                <w:lang w:val="es-MX"/>
              </w:rPr>
            </w:pPr>
            <w:r w:rsidRPr="005123BD">
              <w:rPr>
                <w:rFonts w:ascii="Arial" w:hAnsi="Arial" w:cs="Arial"/>
                <w:bCs/>
                <w:iCs/>
                <w:sz w:val="22"/>
                <w:szCs w:val="22"/>
                <w:lang w:val="es-MX"/>
              </w:rPr>
              <w:t>C. Diego Ramírez Rosas</w:t>
            </w:r>
            <w:r>
              <w:rPr>
                <w:rFonts w:ascii="Arial" w:hAnsi="Arial" w:cs="Arial"/>
                <w:bCs/>
                <w:iCs/>
                <w:sz w:val="22"/>
                <w:szCs w:val="22"/>
                <w:lang w:val="es-MX"/>
              </w:rPr>
              <w:t>.</w:t>
            </w:r>
          </w:p>
          <w:p w14:paraId="6D796891" w14:textId="05DE94B3" w:rsidR="00C37E91" w:rsidRPr="005123BD" w:rsidRDefault="005123BD" w:rsidP="00C37E91">
            <w:pPr>
              <w:rPr>
                <w:rFonts w:ascii="Arial" w:hAnsi="Arial" w:cs="Arial"/>
                <w:bCs/>
                <w:iCs/>
                <w:sz w:val="22"/>
                <w:szCs w:val="22"/>
                <w:lang w:val="es-MX"/>
              </w:rPr>
            </w:pPr>
            <w:r>
              <w:rPr>
                <w:rFonts w:ascii="Arial" w:hAnsi="Arial" w:cs="Arial"/>
                <w:bCs/>
                <w:iCs/>
                <w:sz w:val="22"/>
                <w:szCs w:val="22"/>
                <w:lang w:val="es-MX"/>
              </w:rPr>
              <w:t>E</w:t>
            </w:r>
            <w:r w:rsidRPr="005123BD">
              <w:rPr>
                <w:rFonts w:ascii="Arial" w:hAnsi="Arial" w:cs="Arial"/>
                <w:bCs/>
                <w:iCs/>
                <w:sz w:val="22"/>
                <w:szCs w:val="22"/>
                <w:lang w:val="es-MX"/>
              </w:rPr>
              <w:t>n representación de la empresa GRUPO</w:t>
            </w:r>
            <w:r w:rsidR="008E43B3">
              <w:rPr>
                <w:rFonts w:ascii="Arial" w:hAnsi="Arial" w:cs="Arial"/>
                <w:bCs/>
                <w:iCs/>
                <w:sz w:val="22"/>
                <w:szCs w:val="22"/>
                <w:lang w:val="es-MX"/>
              </w:rPr>
              <w:t xml:space="preserve"> COMERCIAL</w:t>
            </w:r>
            <w:r w:rsidRPr="005123BD">
              <w:rPr>
                <w:rFonts w:ascii="Arial" w:hAnsi="Arial" w:cs="Arial"/>
                <w:bCs/>
                <w:iCs/>
                <w:sz w:val="22"/>
                <w:szCs w:val="22"/>
                <w:lang w:val="es-MX"/>
              </w:rPr>
              <w:t xml:space="preserve"> ZOEMA S.A. DE C.V.</w:t>
            </w:r>
          </w:p>
        </w:tc>
        <w:tc>
          <w:tcPr>
            <w:tcW w:w="3856" w:type="dxa"/>
          </w:tcPr>
          <w:p w14:paraId="65AD868C" w14:textId="77777777" w:rsidR="00C37E91" w:rsidRPr="00925F94" w:rsidRDefault="00C37E91" w:rsidP="00C37E91">
            <w:pPr>
              <w:jc w:val="center"/>
              <w:rPr>
                <w:rFonts w:ascii="Arial" w:hAnsi="Arial" w:cs="Arial"/>
                <w:b/>
                <w:sz w:val="22"/>
                <w:szCs w:val="22"/>
                <w:lang w:val="es-MX"/>
              </w:rPr>
            </w:pPr>
          </w:p>
        </w:tc>
      </w:tr>
    </w:tbl>
    <w:p w14:paraId="2EA8B4FB" w14:textId="60A17BC3" w:rsidR="00C926C8" w:rsidRDefault="00C926C8" w:rsidP="00DD12EF">
      <w:pPr>
        <w:jc w:val="both"/>
        <w:rPr>
          <w:rFonts w:ascii="Arial" w:eastAsia="Arial Unicode MS" w:hAnsi="Arial" w:cs="Arial"/>
          <w:sz w:val="12"/>
          <w:szCs w:val="12"/>
        </w:rPr>
      </w:pPr>
    </w:p>
    <w:p w14:paraId="0B0F521D" w14:textId="6227C89E" w:rsidR="00790CDE" w:rsidRDefault="00790CDE" w:rsidP="00DD12EF">
      <w:pPr>
        <w:jc w:val="both"/>
        <w:rPr>
          <w:rFonts w:ascii="Arial" w:eastAsia="Arial Unicode MS" w:hAnsi="Arial" w:cs="Arial"/>
          <w:sz w:val="12"/>
          <w:szCs w:val="12"/>
        </w:rPr>
      </w:pPr>
    </w:p>
    <w:p w14:paraId="2B483F93" w14:textId="5B7B3A0B" w:rsidR="0065208B" w:rsidRDefault="0065208B" w:rsidP="00DD12EF">
      <w:pPr>
        <w:jc w:val="both"/>
        <w:rPr>
          <w:rFonts w:ascii="Arial" w:eastAsia="Arial Unicode MS" w:hAnsi="Arial" w:cs="Arial"/>
          <w:sz w:val="12"/>
          <w:szCs w:val="12"/>
        </w:rPr>
      </w:pPr>
    </w:p>
    <w:p w14:paraId="216EA41F" w14:textId="2C9AF0DC" w:rsidR="00F22FFA" w:rsidRDefault="00F22FFA" w:rsidP="00DD12EF">
      <w:pPr>
        <w:jc w:val="both"/>
        <w:rPr>
          <w:rFonts w:ascii="Arial" w:eastAsia="Arial Unicode MS" w:hAnsi="Arial" w:cs="Arial"/>
          <w:sz w:val="12"/>
          <w:szCs w:val="12"/>
        </w:rPr>
      </w:pPr>
    </w:p>
    <w:p w14:paraId="4F16F938" w14:textId="3F63B641" w:rsidR="00F22FFA" w:rsidRDefault="00F22FFA" w:rsidP="00DD12EF">
      <w:pPr>
        <w:jc w:val="both"/>
        <w:rPr>
          <w:rFonts w:ascii="Arial" w:eastAsia="Arial Unicode MS" w:hAnsi="Arial" w:cs="Arial"/>
          <w:sz w:val="12"/>
          <w:szCs w:val="12"/>
        </w:rPr>
      </w:pPr>
    </w:p>
    <w:p w14:paraId="6F53BE71" w14:textId="7ABDE54A" w:rsidR="00F22FFA" w:rsidRDefault="00F22FFA" w:rsidP="00DD12EF">
      <w:pPr>
        <w:jc w:val="both"/>
        <w:rPr>
          <w:rFonts w:ascii="Arial" w:eastAsia="Arial Unicode MS" w:hAnsi="Arial" w:cs="Arial"/>
          <w:sz w:val="12"/>
          <w:szCs w:val="12"/>
        </w:rPr>
      </w:pPr>
    </w:p>
    <w:p w14:paraId="62124BFB" w14:textId="72F9BF03" w:rsidR="00F22FFA" w:rsidRDefault="00F22FFA" w:rsidP="00DD12EF">
      <w:pPr>
        <w:jc w:val="both"/>
        <w:rPr>
          <w:rFonts w:ascii="Arial" w:eastAsia="Arial Unicode MS" w:hAnsi="Arial" w:cs="Arial"/>
          <w:sz w:val="12"/>
          <w:szCs w:val="12"/>
        </w:rPr>
      </w:pPr>
    </w:p>
    <w:p w14:paraId="7221C654" w14:textId="14C2889E" w:rsidR="00F22FFA" w:rsidRDefault="00F22FFA" w:rsidP="00DD12EF">
      <w:pPr>
        <w:jc w:val="both"/>
        <w:rPr>
          <w:rFonts w:ascii="Arial" w:eastAsia="Arial Unicode MS" w:hAnsi="Arial" w:cs="Arial"/>
          <w:sz w:val="12"/>
          <w:szCs w:val="12"/>
        </w:rPr>
      </w:pPr>
    </w:p>
    <w:p w14:paraId="05FFD1DF" w14:textId="77777777" w:rsidR="00F22FFA" w:rsidRDefault="00F22FFA" w:rsidP="00DD12EF">
      <w:pPr>
        <w:jc w:val="both"/>
        <w:rPr>
          <w:rFonts w:ascii="Arial" w:eastAsia="Arial Unicode MS" w:hAnsi="Arial" w:cs="Arial"/>
          <w:sz w:val="12"/>
          <w:szCs w:val="12"/>
        </w:rPr>
      </w:pPr>
    </w:p>
    <w:p w14:paraId="645BD116" w14:textId="317135D3" w:rsidR="0065208B" w:rsidRDefault="0065208B" w:rsidP="00DD12EF">
      <w:pPr>
        <w:jc w:val="both"/>
        <w:rPr>
          <w:rFonts w:ascii="Arial" w:eastAsia="Arial Unicode MS" w:hAnsi="Arial" w:cs="Arial"/>
          <w:sz w:val="12"/>
          <w:szCs w:val="12"/>
        </w:rPr>
      </w:pPr>
    </w:p>
    <w:p w14:paraId="5F2AAAA7" w14:textId="77777777" w:rsidR="0065208B" w:rsidRDefault="0065208B" w:rsidP="00DD12EF">
      <w:pPr>
        <w:jc w:val="both"/>
        <w:rPr>
          <w:rFonts w:ascii="Arial" w:eastAsia="Arial Unicode MS" w:hAnsi="Arial" w:cs="Arial"/>
          <w:sz w:val="12"/>
          <w:szCs w:val="12"/>
        </w:rPr>
      </w:pPr>
    </w:p>
    <w:p w14:paraId="23E00B0A" w14:textId="77777777" w:rsidR="00790CDE" w:rsidRDefault="00790CDE" w:rsidP="00DD12EF">
      <w:pPr>
        <w:jc w:val="both"/>
        <w:rPr>
          <w:rFonts w:ascii="Arial" w:eastAsia="Arial Unicode MS" w:hAnsi="Arial" w:cs="Arial"/>
          <w:sz w:val="12"/>
          <w:szCs w:val="12"/>
        </w:rPr>
      </w:pPr>
    </w:p>
    <w:p w14:paraId="2155EA84" w14:textId="77777777" w:rsidR="00C926C8" w:rsidRDefault="00C926C8" w:rsidP="00DD12EF">
      <w:pPr>
        <w:jc w:val="both"/>
        <w:rPr>
          <w:rFonts w:ascii="Arial" w:eastAsia="Arial Unicode MS" w:hAnsi="Arial" w:cs="Arial"/>
          <w:sz w:val="12"/>
          <w:szCs w:val="12"/>
        </w:rPr>
      </w:pPr>
      <w:bookmarkStart w:id="8" w:name="_Hlk190777680"/>
    </w:p>
    <w:p w14:paraId="05E43160" w14:textId="598A8A47" w:rsidR="00186D6B" w:rsidRPr="00186D6B" w:rsidRDefault="00DD12EF" w:rsidP="00DD12EF">
      <w:pPr>
        <w:jc w:val="both"/>
        <w:rPr>
          <w:rFonts w:ascii="Arial" w:hAnsi="Arial" w:cs="Arial"/>
          <w:b/>
          <w:bCs/>
          <w:sz w:val="14"/>
          <w:szCs w:val="14"/>
        </w:rPr>
      </w:pPr>
      <w:r w:rsidRPr="0065208B">
        <w:rPr>
          <w:rFonts w:ascii="Arial" w:eastAsia="Arial Unicode MS" w:hAnsi="Arial" w:cs="Arial"/>
          <w:b/>
          <w:bCs/>
          <w:sz w:val="14"/>
          <w:szCs w:val="14"/>
        </w:rPr>
        <w:t>LA PRESENTE HOJA DE FIRMAS CORRESPONDE</w:t>
      </w:r>
      <w:r w:rsidR="0046778E">
        <w:rPr>
          <w:rFonts w:ascii="Arial" w:eastAsia="Arial Unicode MS" w:hAnsi="Arial" w:cs="Arial"/>
          <w:b/>
          <w:bCs/>
          <w:sz w:val="14"/>
          <w:szCs w:val="14"/>
        </w:rPr>
        <w:t xml:space="preserve"> AL</w:t>
      </w:r>
      <w:r w:rsidRPr="0065208B">
        <w:rPr>
          <w:rFonts w:ascii="Arial" w:eastAsia="Arial Unicode MS" w:hAnsi="Arial" w:cs="Arial"/>
          <w:b/>
          <w:bCs/>
          <w:sz w:val="14"/>
          <w:szCs w:val="14"/>
        </w:rPr>
        <w:t xml:space="preserve"> </w:t>
      </w:r>
      <w:r w:rsidR="00186D6B" w:rsidRPr="0065208B">
        <w:rPr>
          <w:rFonts w:ascii="Arial" w:hAnsi="Arial" w:cs="Arial"/>
          <w:b/>
          <w:bCs/>
          <w:sz w:val="14"/>
          <w:szCs w:val="14"/>
          <w:lang w:val="es-MX"/>
        </w:rPr>
        <w:t xml:space="preserve">ACTA DE LA RECEPCIÓN Y APERTURA DE PROPUESTAS TÉCNICAS Y ECONÓMICAS DE LA LICITACIÓN PÚBLICA ESTATAL PRESENCIAL NÚMERO </w:t>
      </w:r>
      <w:r w:rsidR="0065208B" w:rsidRPr="0065208B">
        <w:rPr>
          <w:rFonts w:ascii="Arial" w:hAnsi="Arial" w:cs="Arial"/>
          <w:b/>
          <w:sz w:val="14"/>
          <w:szCs w:val="14"/>
        </w:rPr>
        <w:t>LPE/MOJ/SAYF/OM/DRMYSG/TINACOS/03/2025</w:t>
      </w:r>
      <w:r w:rsidR="0065208B" w:rsidRPr="0065208B">
        <w:rPr>
          <w:rFonts w:ascii="Arial" w:hAnsi="Arial" w:cs="Arial"/>
          <w:b/>
          <w:sz w:val="14"/>
          <w:szCs w:val="14"/>
          <w:lang w:val="es-MX"/>
        </w:rPr>
        <w:t xml:space="preserve">, RELATIVA A LA </w:t>
      </w:r>
      <w:r w:rsidR="0065208B" w:rsidRPr="0065208B">
        <w:rPr>
          <w:rFonts w:ascii="Arial" w:hAnsi="Arial" w:cs="Arial"/>
          <w:b/>
          <w:bCs/>
          <w:sz w:val="14"/>
          <w:szCs w:val="14"/>
        </w:rPr>
        <w:t xml:space="preserve">ADQUISICIÓN DE </w:t>
      </w:r>
      <w:r w:rsidR="0065208B" w:rsidRPr="0065208B">
        <w:rPr>
          <w:rFonts w:ascii="Arial" w:eastAsia="Times New Roman" w:hAnsi="Arial" w:cs="Arial"/>
          <w:b/>
          <w:bCs/>
          <w:sz w:val="14"/>
          <w:szCs w:val="14"/>
          <w:lang w:val="es-MX"/>
        </w:rPr>
        <w:t>1,000 TINACOS CON CAPACIDAD DE 1,100 LITROS y 20 CISTERNAS CON CAPACIDAD DE 10,000 LITROS</w:t>
      </w:r>
      <w:r w:rsidRPr="00186D6B">
        <w:rPr>
          <w:rFonts w:ascii="Arial" w:hAnsi="Arial" w:cs="Arial"/>
          <w:b/>
          <w:bCs/>
          <w:sz w:val="14"/>
          <w:szCs w:val="14"/>
        </w:rPr>
        <w:t>. ----------</w:t>
      </w:r>
      <w:r w:rsidR="00C926C8" w:rsidRPr="00186D6B">
        <w:rPr>
          <w:rFonts w:ascii="Arial" w:hAnsi="Arial" w:cs="Arial"/>
          <w:b/>
          <w:bCs/>
          <w:sz w:val="14"/>
          <w:szCs w:val="14"/>
        </w:rPr>
        <w:t>-----------------------------------</w:t>
      </w:r>
      <w:bookmarkEnd w:id="8"/>
    </w:p>
    <w:sectPr w:rsidR="00186D6B" w:rsidRPr="00186D6B" w:rsidSect="00131D37">
      <w:headerReference w:type="even" r:id="rId10"/>
      <w:headerReference w:type="default" r:id="rId11"/>
      <w:footerReference w:type="even" r:id="rId12"/>
      <w:footerReference w:type="default" r:id="rId13"/>
      <w:pgSz w:w="12240" w:h="15840"/>
      <w:pgMar w:top="1560" w:right="1325" w:bottom="2269"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0914" w14:textId="77777777" w:rsidR="00F11EE6" w:rsidRDefault="00F11EE6">
      <w:r>
        <w:separator/>
      </w:r>
    </w:p>
  </w:endnote>
  <w:endnote w:type="continuationSeparator" w:id="0">
    <w:p w14:paraId="42502319" w14:textId="77777777" w:rsidR="00F11EE6" w:rsidRDefault="00F11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badi MT Condensed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3AF950F9" w14:textId="77777777" w:rsidR="008430D2" w:rsidRPr="001C6BC1" w:rsidRDefault="00F11EE6"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2B5E" w14:textId="77777777" w:rsidR="00157384" w:rsidRDefault="00157384">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F11EE6"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CC09" w14:textId="77777777" w:rsidR="00F11EE6" w:rsidRDefault="00F11EE6">
      <w:r>
        <w:separator/>
      </w:r>
    </w:p>
  </w:footnote>
  <w:footnote w:type="continuationSeparator" w:id="0">
    <w:p w14:paraId="52DA08A2" w14:textId="77777777" w:rsidR="00F11EE6" w:rsidRDefault="00F11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F11EE6" w:rsidP="009D4B9E">
    <w:pPr>
      <w:pStyle w:val="Encabezado"/>
      <w:jc w:val="right"/>
      <w:rPr>
        <w:rFonts w:ascii="Century Gothic" w:hAnsi="Century Gothic" w:cs="Arial"/>
        <w:b/>
        <w:sz w:val="16"/>
        <w:szCs w:val="16"/>
      </w:rPr>
    </w:pPr>
  </w:p>
  <w:p w14:paraId="75A9A8A3" w14:textId="77777777" w:rsidR="008430D2" w:rsidRDefault="00F11EE6" w:rsidP="009D4B9E">
    <w:pPr>
      <w:pStyle w:val="Encabezado"/>
      <w:jc w:val="right"/>
      <w:rPr>
        <w:rFonts w:ascii="Verdana" w:hAnsi="Verdana" w:cs="Arial"/>
        <w:b/>
        <w:sz w:val="16"/>
        <w:szCs w:val="16"/>
      </w:rPr>
    </w:pPr>
  </w:p>
  <w:p w14:paraId="08B7713A" w14:textId="77777777" w:rsidR="008430D2" w:rsidRDefault="00F11EE6" w:rsidP="009D4B9E">
    <w:pPr>
      <w:pStyle w:val="Encabezado"/>
      <w:jc w:val="right"/>
      <w:rPr>
        <w:rFonts w:ascii="Verdana" w:hAnsi="Verdana" w:cs="Arial"/>
        <w:b/>
        <w:sz w:val="16"/>
        <w:szCs w:val="16"/>
      </w:rPr>
    </w:pPr>
  </w:p>
  <w:p w14:paraId="007F62DD" w14:textId="77777777" w:rsidR="008430D2" w:rsidRDefault="00F11EE6" w:rsidP="009D4B9E">
    <w:pPr>
      <w:pStyle w:val="Encabezado"/>
      <w:jc w:val="right"/>
      <w:rPr>
        <w:rFonts w:ascii="Verdana" w:hAnsi="Verdana" w:cs="Arial"/>
        <w:b/>
        <w:sz w:val="16"/>
        <w:szCs w:val="16"/>
      </w:rPr>
    </w:pPr>
  </w:p>
  <w:p w14:paraId="320072E1" w14:textId="77777777" w:rsidR="008430D2" w:rsidRDefault="00F11EE6" w:rsidP="009D4B9E">
    <w:pPr>
      <w:pStyle w:val="Encabezado"/>
      <w:jc w:val="right"/>
      <w:rPr>
        <w:rFonts w:ascii="Verdana" w:hAnsi="Verdana" w:cs="Arial"/>
        <w:b/>
        <w:sz w:val="16"/>
        <w:szCs w:val="16"/>
      </w:rPr>
    </w:pPr>
  </w:p>
  <w:p w14:paraId="5643FD3A" w14:textId="77777777" w:rsidR="008430D2" w:rsidRDefault="00F11EE6" w:rsidP="009D4B9E">
    <w:pPr>
      <w:pStyle w:val="Encabezado"/>
      <w:jc w:val="right"/>
      <w:rPr>
        <w:rFonts w:ascii="Verdana" w:hAnsi="Verdana" w:cs="Arial"/>
        <w:b/>
        <w:sz w:val="16"/>
        <w:szCs w:val="16"/>
      </w:rPr>
    </w:pPr>
  </w:p>
  <w:p w14:paraId="09567719" w14:textId="77777777" w:rsidR="008430D2" w:rsidRDefault="00F11EE6" w:rsidP="009D4B9E">
    <w:pPr>
      <w:pStyle w:val="Encabezado"/>
      <w:jc w:val="right"/>
      <w:rPr>
        <w:rFonts w:ascii="Verdana" w:hAnsi="Verdana" w:cs="Arial"/>
        <w:b/>
        <w:sz w:val="16"/>
        <w:szCs w:val="16"/>
      </w:rPr>
    </w:pPr>
  </w:p>
  <w:p w14:paraId="5523ADC8" w14:textId="77777777" w:rsidR="008430D2" w:rsidRPr="00605AE8" w:rsidRDefault="00F11EE6"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470FCB74" w:rsidR="008430D2" w:rsidRPr="00E11230" w:rsidRDefault="00131D37" w:rsidP="00B3530A">
    <w:pPr>
      <w:pStyle w:val="Encabezado"/>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69539E47" wp14:editId="06AB7526">
          <wp:simplePos x="0" y="0"/>
          <wp:positionH relativeFrom="page">
            <wp:align>right</wp:align>
          </wp:positionH>
          <wp:positionV relativeFrom="page">
            <wp:posOffset>-32283</wp:posOffset>
          </wp:positionV>
          <wp:extent cx="7814945" cy="9977438"/>
          <wp:effectExtent l="0" t="0" r="0" b="50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147046"/>
    <w:multiLevelType w:val="hybridMultilevel"/>
    <w:tmpl w:val="EF5668B8"/>
    <w:lvl w:ilvl="0" w:tplc="0D56E500">
      <w:numFmt w:val="bullet"/>
      <w:lvlText w:val="-"/>
      <w:lvlJc w:val="left"/>
      <w:pPr>
        <w:ind w:left="720" w:hanging="360"/>
      </w:pPr>
      <w:rPr>
        <w:rFonts w:ascii="Calibri" w:eastAsia="Arial MT"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13B52"/>
    <w:rsid w:val="0004291E"/>
    <w:rsid w:val="0007033B"/>
    <w:rsid w:val="00081256"/>
    <w:rsid w:val="000918EC"/>
    <w:rsid w:val="00097B73"/>
    <w:rsid w:val="00097DC8"/>
    <w:rsid w:val="000B2EE2"/>
    <w:rsid w:val="000C1E87"/>
    <w:rsid w:val="000D5F9D"/>
    <w:rsid w:val="000E23FA"/>
    <w:rsid w:val="0010034A"/>
    <w:rsid w:val="00115854"/>
    <w:rsid w:val="00131D37"/>
    <w:rsid w:val="001357A2"/>
    <w:rsid w:val="0014031B"/>
    <w:rsid w:val="00144300"/>
    <w:rsid w:val="00152058"/>
    <w:rsid w:val="00157384"/>
    <w:rsid w:val="0016012E"/>
    <w:rsid w:val="001613FF"/>
    <w:rsid w:val="001729B5"/>
    <w:rsid w:val="001769FC"/>
    <w:rsid w:val="001816BC"/>
    <w:rsid w:val="00182BBD"/>
    <w:rsid w:val="0018604C"/>
    <w:rsid w:val="00186D6B"/>
    <w:rsid w:val="001B1458"/>
    <w:rsid w:val="001C5CFE"/>
    <w:rsid w:val="001E2466"/>
    <w:rsid w:val="001F4D94"/>
    <w:rsid w:val="0020008F"/>
    <w:rsid w:val="00241C1D"/>
    <w:rsid w:val="00246E85"/>
    <w:rsid w:val="00253116"/>
    <w:rsid w:val="00290DA3"/>
    <w:rsid w:val="00292B36"/>
    <w:rsid w:val="002A5860"/>
    <w:rsid w:val="002B7A13"/>
    <w:rsid w:val="002C0AF7"/>
    <w:rsid w:val="002C28AA"/>
    <w:rsid w:val="002C7780"/>
    <w:rsid w:val="002D1171"/>
    <w:rsid w:val="002D4F15"/>
    <w:rsid w:val="002D6804"/>
    <w:rsid w:val="002E5F8D"/>
    <w:rsid w:val="00354854"/>
    <w:rsid w:val="00354DE9"/>
    <w:rsid w:val="00363BA4"/>
    <w:rsid w:val="0037269E"/>
    <w:rsid w:val="003873D5"/>
    <w:rsid w:val="003B21B3"/>
    <w:rsid w:val="003C2F01"/>
    <w:rsid w:val="003C4BC3"/>
    <w:rsid w:val="003D602E"/>
    <w:rsid w:val="003E076B"/>
    <w:rsid w:val="00401CFA"/>
    <w:rsid w:val="0041069E"/>
    <w:rsid w:val="00410FA2"/>
    <w:rsid w:val="0044057F"/>
    <w:rsid w:val="004406C8"/>
    <w:rsid w:val="00446961"/>
    <w:rsid w:val="00455A75"/>
    <w:rsid w:val="00466499"/>
    <w:rsid w:val="0046778E"/>
    <w:rsid w:val="00495AC6"/>
    <w:rsid w:val="004B134D"/>
    <w:rsid w:val="004B4C98"/>
    <w:rsid w:val="004B52BB"/>
    <w:rsid w:val="004C5274"/>
    <w:rsid w:val="005123BD"/>
    <w:rsid w:val="00556F9F"/>
    <w:rsid w:val="00562C5E"/>
    <w:rsid w:val="005675FA"/>
    <w:rsid w:val="00574203"/>
    <w:rsid w:val="00581F6E"/>
    <w:rsid w:val="005C2CDE"/>
    <w:rsid w:val="005D039F"/>
    <w:rsid w:val="005E00E7"/>
    <w:rsid w:val="006016EC"/>
    <w:rsid w:val="00644E9B"/>
    <w:rsid w:val="006455C3"/>
    <w:rsid w:val="0065208B"/>
    <w:rsid w:val="0066018A"/>
    <w:rsid w:val="00664EB8"/>
    <w:rsid w:val="006914FC"/>
    <w:rsid w:val="00696108"/>
    <w:rsid w:val="006A29CB"/>
    <w:rsid w:val="006B0992"/>
    <w:rsid w:val="006B2080"/>
    <w:rsid w:val="006C4B64"/>
    <w:rsid w:val="006D3542"/>
    <w:rsid w:val="006F55DA"/>
    <w:rsid w:val="00703720"/>
    <w:rsid w:val="00707750"/>
    <w:rsid w:val="00713728"/>
    <w:rsid w:val="00721C4D"/>
    <w:rsid w:val="00725A86"/>
    <w:rsid w:val="00727A5E"/>
    <w:rsid w:val="00774712"/>
    <w:rsid w:val="00790CDE"/>
    <w:rsid w:val="007D1CFA"/>
    <w:rsid w:val="007E1312"/>
    <w:rsid w:val="007F619D"/>
    <w:rsid w:val="00804907"/>
    <w:rsid w:val="00833042"/>
    <w:rsid w:val="00853A0C"/>
    <w:rsid w:val="00854B16"/>
    <w:rsid w:val="00877C02"/>
    <w:rsid w:val="0088082A"/>
    <w:rsid w:val="008A3B95"/>
    <w:rsid w:val="008D53B5"/>
    <w:rsid w:val="008E2EA5"/>
    <w:rsid w:val="008E43B3"/>
    <w:rsid w:val="00902EB1"/>
    <w:rsid w:val="00911796"/>
    <w:rsid w:val="009236AB"/>
    <w:rsid w:val="009243A6"/>
    <w:rsid w:val="00925F94"/>
    <w:rsid w:val="00947BD0"/>
    <w:rsid w:val="009605BC"/>
    <w:rsid w:val="00961DC4"/>
    <w:rsid w:val="00980244"/>
    <w:rsid w:val="00991208"/>
    <w:rsid w:val="00996E77"/>
    <w:rsid w:val="009E2D21"/>
    <w:rsid w:val="00A22340"/>
    <w:rsid w:val="00A32248"/>
    <w:rsid w:val="00A468E7"/>
    <w:rsid w:val="00A65273"/>
    <w:rsid w:val="00A74F5E"/>
    <w:rsid w:val="00A85F6F"/>
    <w:rsid w:val="00AA7E7C"/>
    <w:rsid w:val="00B05424"/>
    <w:rsid w:val="00B2750C"/>
    <w:rsid w:val="00B3141B"/>
    <w:rsid w:val="00B40988"/>
    <w:rsid w:val="00B61810"/>
    <w:rsid w:val="00B73705"/>
    <w:rsid w:val="00B83FA3"/>
    <w:rsid w:val="00BA388B"/>
    <w:rsid w:val="00BA51C5"/>
    <w:rsid w:val="00BA5718"/>
    <w:rsid w:val="00BB07EE"/>
    <w:rsid w:val="00BC0D90"/>
    <w:rsid w:val="00BC45E3"/>
    <w:rsid w:val="00BE1334"/>
    <w:rsid w:val="00BF5294"/>
    <w:rsid w:val="00C1620A"/>
    <w:rsid w:val="00C20089"/>
    <w:rsid w:val="00C22958"/>
    <w:rsid w:val="00C2332C"/>
    <w:rsid w:val="00C32236"/>
    <w:rsid w:val="00C3227D"/>
    <w:rsid w:val="00C37E91"/>
    <w:rsid w:val="00C7462D"/>
    <w:rsid w:val="00C926C8"/>
    <w:rsid w:val="00CA6A45"/>
    <w:rsid w:val="00CA6EF5"/>
    <w:rsid w:val="00CA7681"/>
    <w:rsid w:val="00CE2CB7"/>
    <w:rsid w:val="00CE5154"/>
    <w:rsid w:val="00D303A5"/>
    <w:rsid w:val="00D47DC3"/>
    <w:rsid w:val="00D632D4"/>
    <w:rsid w:val="00D647B1"/>
    <w:rsid w:val="00D84C61"/>
    <w:rsid w:val="00D9186A"/>
    <w:rsid w:val="00DA7B93"/>
    <w:rsid w:val="00DB1B3B"/>
    <w:rsid w:val="00DB6662"/>
    <w:rsid w:val="00DD12EF"/>
    <w:rsid w:val="00DD1C94"/>
    <w:rsid w:val="00DE140F"/>
    <w:rsid w:val="00DF0083"/>
    <w:rsid w:val="00DF07B0"/>
    <w:rsid w:val="00DF23B4"/>
    <w:rsid w:val="00E00A6E"/>
    <w:rsid w:val="00E02BE3"/>
    <w:rsid w:val="00E03C54"/>
    <w:rsid w:val="00E04367"/>
    <w:rsid w:val="00E12691"/>
    <w:rsid w:val="00E20C36"/>
    <w:rsid w:val="00E3481F"/>
    <w:rsid w:val="00EA30F2"/>
    <w:rsid w:val="00EB611A"/>
    <w:rsid w:val="00ED5856"/>
    <w:rsid w:val="00F106CF"/>
    <w:rsid w:val="00F11423"/>
    <w:rsid w:val="00F11EE6"/>
    <w:rsid w:val="00F22FFA"/>
    <w:rsid w:val="00F26A82"/>
    <w:rsid w:val="00F30A18"/>
    <w:rsid w:val="00F31589"/>
    <w:rsid w:val="00F31F46"/>
    <w:rsid w:val="00F37342"/>
    <w:rsid w:val="00F47D52"/>
    <w:rsid w:val="00F56CAE"/>
    <w:rsid w:val="00F7555F"/>
    <w:rsid w:val="00F76E5C"/>
    <w:rsid w:val="00F85757"/>
    <w:rsid w:val="00F92398"/>
    <w:rsid w:val="00F9246C"/>
    <w:rsid w:val="00FC36B7"/>
    <w:rsid w:val="00FC4E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Listas,lp1,List Paragraph1,List Paragraph"/>
    <w:basedOn w:val="Normal"/>
    <w:link w:val="PrrafodelistaCar"/>
    <w:uiPriority w:val="1"/>
    <w:qFormat/>
    <w:rsid w:val="00F26A82"/>
    <w:pPr>
      <w:ind w:left="720"/>
      <w:contextualSpacing/>
    </w:pPr>
    <w:rPr>
      <w:rFonts w:ascii="Abadi MT Condensed Light" w:eastAsia="Times New Roman" w:hAnsi="Abadi MT Condensed Light" w:cs="Times New Roman"/>
      <w:sz w:val="22"/>
      <w:szCs w:val="20"/>
      <w:lang w:eastAsia="es-ES"/>
    </w:rPr>
  </w:style>
  <w:style w:type="character" w:customStyle="1" w:styleId="PrrafodelistaCar">
    <w:name w:val="Párrafo de lista Car"/>
    <w:aliases w:val="Listas Car,lp1 Car,List Paragraph1 Car,List Paragraph Car"/>
    <w:link w:val="Prrafodelista"/>
    <w:uiPriority w:val="1"/>
    <w:locked/>
    <w:rsid w:val="00F26A82"/>
    <w:rPr>
      <w:rFonts w:ascii="Abadi MT Condensed Light" w:eastAsia="Times New Roman" w:hAnsi="Abadi MT Condensed Light"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8</Pages>
  <Words>3301</Words>
  <Characters>18159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107</cp:revision>
  <cp:lastPrinted>2025-02-26T18:49:00Z</cp:lastPrinted>
  <dcterms:created xsi:type="dcterms:W3CDTF">2023-10-22T22:43:00Z</dcterms:created>
  <dcterms:modified xsi:type="dcterms:W3CDTF">2025-02-26T19:11:00Z</dcterms:modified>
</cp:coreProperties>
</file>